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A1F0D" w14:textId="77777777" w:rsidR="004D543D" w:rsidRPr="004F091E" w:rsidRDefault="004D543D" w:rsidP="004D543D">
      <w:pPr>
        <w:jc w:val="center"/>
        <w:rPr>
          <w:rFonts w:ascii="Twinkl" w:hAnsi="Twinkl"/>
          <w:sz w:val="22"/>
          <w:szCs w:val="22"/>
        </w:rPr>
      </w:pPr>
      <w:r w:rsidRPr="004F091E">
        <w:rPr>
          <w:rFonts w:ascii="Twinkl" w:hAnsi="Twinkl"/>
          <w:noProof/>
          <w:sz w:val="22"/>
          <w:szCs w:val="22"/>
        </w:rPr>
        <w:drawing>
          <wp:inline distT="0" distB="0" distL="0" distR="0" wp14:anchorId="7CF1973A" wp14:editId="35E7DB4D">
            <wp:extent cx="1689100" cy="1276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9100" cy="1276350"/>
                    </a:xfrm>
                    <a:prstGeom prst="rect">
                      <a:avLst/>
                    </a:prstGeom>
                    <a:noFill/>
                    <a:ln>
                      <a:noFill/>
                    </a:ln>
                  </pic:spPr>
                </pic:pic>
              </a:graphicData>
            </a:graphic>
          </wp:inline>
        </w:drawing>
      </w:r>
    </w:p>
    <w:p w14:paraId="5565F603" w14:textId="77777777" w:rsidR="004D543D" w:rsidRPr="004F091E" w:rsidRDefault="004D543D" w:rsidP="004D543D">
      <w:pPr>
        <w:jc w:val="both"/>
        <w:rPr>
          <w:rFonts w:ascii="Twinkl" w:hAnsi="Twinkl"/>
          <w:sz w:val="22"/>
          <w:szCs w:val="22"/>
        </w:rPr>
      </w:pPr>
    </w:p>
    <w:p w14:paraId="439BA516" w14:textId="77777777" w:rsidR="004D543D" w:rsidRPr="004F091E" w:rsidRDefault="004D543D" w:rsidP="004D543D">
      <w:pPr>
        <w:jc w:val="both"/>
        <w:rPr>
          <w:rFonts w:ascii="Twinkl" w:hAnsi="Twinkl"/>
          <w:sz w:val="22"/>
          <w:szCs w:val="22"/>
        </w:rPr>
      </w:pPr>
    </w:p>
    <w:p w14:paraId="45190838" w14:textId="77777777" w:rsidR="004D543D" w:rsidRPr="004F091E" w:rsidRDefault="004D543D" w:rsidP="004D543D">
      <w:pPr>
        <w:jc w:val="both"/>
        <w:rPr>
          <w:rFonts w:ascii="Twinkl" w:hAnsi="Twinkl"/>
          <w:sz w:val="44"/>
          <w:szCs w:val="44"/>
        </w:rPr>
      </w:pPr>
    </w:p>
    <w:p w14:paraId="6C5D3444" w14:textId="77777777" w:rsidR="004D543D" w:rsidRPr="004F091E" w:rsidRDefault="004D543D" w:rsidP="004D543D">
      <w:pPr>
        <w:jc w:val="both"/>
        <w:rPr>
          <w:rFonts w:ascii="Twinkl" w:hAnsi="Twinkl"/>
          <w:sz w:val="44"/>
          <w:szCs w:val="44"/>
        </w:rPr>
      </w:pPr>
    </w:p>
    <w:p w14:paraId="4EAB126F" w14:textId="5174065C" w:rsidR="004D543D" w:rsidRPr="000D324C" w:rsidRDefault="004D543D" w:rsidP="00024469">
      <w:pPr>
        <w:jc w:val="center"/>
        <w:rPr>
          <w:rFonts w:ascii="Comic Sans MS" w:hAnsi="Comic Sans MS"/>
          <w:sz w:val="32"/>
          <w:szCs w:val="32"/>
        </w:rPr>
      </w:pPr>
      <w:r w:rsidRPr="000D324C">
        <w:rPr>
          <w:rFonts w:ascii="Comic Sans MS" w:hAnsi="Comic Sans MS"/>
          <w:sz w:val="32"/>
          <w:szCs w:val="32"/>
        </w:rPr>
        <w:t>Policy Title:</w:t>
      </w:r>
      <w:r w:rsidRPr="000D324C">
        <w:rPr>
          <w:rFonts w:ascii="Comic Sans MS" w:hAnsi="Comic Sans MS"/>
          <w:sz w:val="32"/>
          <w:szCs w:val="32"/>
        </w:rPr>
        <w:tab/>
      </w:r>
      <w:r w:rsidRPr="000D324C">
        <w:rPr>
          <w:rFonts w:ascii="Comic Sans MS" w:hAnsi="Comic Sans MS"/>
          <w:sz w:val="32"/>
          <w:szCs w:val="32"/>
        </w:rPr>
        <w:tab/>
      </w:r>
      <w:r w:rsidRPr="000D324C">
        <w:rPr>
          <w:rFonts w:ascii="Comic Sans MS" w:hAnsi="Comic Sans MS"/>
          <w:sz w:val="32"/>
          <w:szCs w:val="32"/>
        </w:rPr>
        <w:tab/>
      </w:r>
      <w:r w:rsidRPr="000D324C">
        <w:rPr>
          <w:rFonts w:ascii="Comic Sans MS" w:hAnsi="Comic Sans MS"/>
          <w:sz w:val="32"/>
          <w:szCs w:val="32"/>
        </w:rPr>
        <w:tab/>
        <w:t>P.S.H.E.</w:t>
      </w:r>
    </w:p>
    <w:p w14:paraId="13EEFE60" w14:textId="77777777" w:rsidR="004D543D" w:rsidRPr="000D324C" w:rsidRDefault="004D543D" w:rsidP="00024469">
      <w:pPr>
        <w:jc w:val="center"/>
        <w:rPr>
          <w:rFonts w:ascii="Comic Sans MS" w:hAnsi="Comic Sans MS"/>
          <w:sz w:val="32"/>
          <w:szCs w:val="32"/>
        </w:rPr>
      </w:pPr>
    </w:p>
    <w:p w14:paraId="52A15861" w14:textId="77777777" w:rsidR="004D543D" w:rsidRPr="000D324C" w:rsidRDefault="004D543D" w:rsidP="00024469">
      <w:pPr>
        <w:jc w:val="center"/>
        <w:rPr>
          <w:rFonts w:ascii="Comic Sans MS" w:hAnsi="Comic Sans MS"/>
          <w:sz w:val="32"/>
          <w:szCs w:val="32"/>
        </w:rPr>
      </w:pPr>
    </w:p>
    <w:p w14:paraId="12C86139" w14:textId="77777777" w:rsidR="004D543D" w:rsidRPr="000D324C" w:rsidRDefault="004D543D" w:rsidP="00024469">
      <w:pPr>
        <w:jc w:val="center"/>
        <w:rPr>
          <w:rFonts w:ascii="Comic Sans MS" w:hAnsi="Comic Sans MS"/>
          <w:sz w:val="32"/>
          <w:szCs w:val="32"/>
        </w:rPr>
      </w:pPr>
      <w:r w:rsidRPr="000D324C">
        <w:rPr>
          <w:rFonts w:ascii="Comic Sans MS" w:hAnsi="Comic Sans MS"/>
          <w:sz w:val="32"/>
          <w:szCs w:val="32"/>
        </w:rPr>
        <w:t>Policy Folder:</w:t>
      </w:r>
      <w:r w:rsidRPr="000D324C">
        <w:rPr>
          <w:rFonts w:ascii="Comic Sans MS" w:hAnsi="Comic Sans MS"/>
          <w:sz w:val="32"/>
          <w:szCs w:val="32"/>
        </w:rPr>
        <w:tab/>
      </w:r>
      <w:r w:rsidRPr="000D324C">
        <w:rPr>
          <w:rFonts w:ascii="Comic Sans MS" w:hAnsi="Comic Sans MS"/>
          <w:sz w:val="32"/>
          <w:szCs w:val="32"/>
        </w:rPr>
        <w:tab/>
      </w:r>
      <w:r w:rsidRPr="000D324C">
        <w:rPr>
          <w:rFonts w:ascii="Comic Sans MS" w:hAnsi="Comic Sans MS"/>
          <w:sz w:val="32"/>
          <w:szCs w:val="32"/>
        </w:rPr>
        <w:tab/>
      </w:r>
      <w:r w:rsidRPr="000D324C">
        <w:rPr>
          <w:rFonts w:ascii="Comic Sans MS" w:hAnsi="Comic Sans MS"/>
          <w:sz w:val="32"/>
          <w:szCs w:val="32"/>
        </w:rPr>
        <w:tab/>
        <w:t>Subjects</w:t>
      </w:r>
    </w:p>
    <w:p w14:paraId="2C469556" w14:textId="77777777" w:rsidR="004D543D" w:rsidRPr="000D324C" w:rsidRDefault="004D543D" w:rsidP="00024469">
      <w:pPr>
        <w:jc w:val="center"/>
        <w:rPr>
          <w:rFonts w:ascii="Comic Sans MS" w:hAnsi="Comic Sans MS"/>
          <w:sz w:val="32"/>
          <w:szCs w:val="32"/>
        </w:rPr>
      </w:pPr>
    </w:p>
    <w:p w14:paraId="2ADBBE9D" w14:textId="77777777" w:rsidR="004D543D" w:rsidRPr="000D324C" w:rsidRDefault="004D543D" w:rsidP="00024469">
      <w:pPr>
        <w:jc w:val="center"/>
        <w:rPr>
          <w:rFonts w:ascii="Comic Sans MS" w:hAnsi="Comic Sans MS"/>
          <w:sz w:val="32"/>
          <w:szCs w:val="32"/>
        </w:rPr>
      </w:pPr>
    </w:p>
    <w:p w14:paraId="4B2C539E" w14:textId="109C62CA" w:rsidR="004D543D" w:rsidRPr="000D324C" w:rsidRDefault="0081140F" w:rsidP="00024469">
      <w:pPr>
        <w:jc w:val="center"/>
        <w:rPr>
          <w:rFonts w:ascii="Comic Sans MS" w:hAnsi="Comic Sans MS"/>
          <w:sz w:val="32"/>
          <w:szCs w:val="32"/>
        </w:rPr>
      </w:pPr>
      <w:r w:rsidRPr="000D324C">
        <w:rPr>
          <w:rFonts w:ascii="Comic Sans MS" w:hAnsi="Comic Sans MS"/>
          <w:sz w:val="32"/>
          <w:szCs w:val="32"/>
        </w:rPr>
        <w:t>Last Review:</w:t>
      </w:r>
      <w:r w:rsidRPr="000D324C">
        <w:rPr>
          <w:rFonts w:ascii="Comic Sans MS" w:hAnsi="Comic Sans MS"/>
          <w:sz w:val="32"/>
          <w:szCs w:val="32"/>
        </w:rPr>
        <w:tab/>
      </w:r>
      <w:r w:rsidRPr="000D324C">
        <w:rPr>
          <w:rFonts w:ascii="Comic Sans MS" w:hAnsi="Comic Sans MS"/>
          <w:sz w:val="32"/>
          <w:szCs w:val="32"/>
        </w:rPr>
        <w:tab/>
      </w:r>
      <w:r w:rsidRPr="000D324C">
        <w:rPr>
          <w:rFonts w:ascii="Comic Sans MS" w:hAnsi="Comic Sans MS"/>
          <w:sz w:val="32"/>
          <w:szCs w:val="32"/>
        </w:rPr>
        <w:tab/>
      </w:r>
      <w:r w:rsidRPr="000D324C">
        <w:rPr>
          <w:rFonts w:ascii="Comic Sans MS" w:hAnsi="Comic Sans MS"/>
          <w:sz w:val="32"/>
          <w:szCs w:val="32"/>
        </w:rPr>
        <w:tab/>
      </w:r>
      <w:r w:rsidR="00CE6AE0">
        <w:rPr>
          <w:rFonts w:ascii="Comic Sans MS" w:hAnsi="Comic Sans MS"/>
          <w:color w:val="000000"/>
          <w:sz w:val="32"/>
          <w:szCs w:val="32"/>
        </w:rPr>
        <w:t>May 2025</w:t>
      </w:r>
    </w:p>
    <w:p w14:paraId="7E90B248" w14:textId="77777777" w:rsidR="004D543D" w:rsidRPr="000D324C" w:rsidRDefault="004D543D" w:rsidP="00024469">
      <w:pPr>
        <w:jc w:val="center"/>
        <w:rPr>
          <w:rFonts w:ascii="Comic Sans MS" w:hAnsi="Comic Sans MS"/>
          <w:sz w:val="32"/>
          <w:szCs w:val="32"/>
        </w:rPr>
      </w:pPr>
    </w:p>
    <w:p w14:paraId="101464DA" w14:textId="77777777" w:rsidR="004D543D" w:rsidRPr="000D324C" w:rsidRDefault="004D543D" w:rsidP="00024469">
      <w:pPr>
        <w:jc w:val="center"/>
        <w:rPr>
          <w:rFonts w:ascii="Comic Sans MS" w:hAnsi="Comic Sans MS"/>
          <w:sz w:val="32"/>
          <w:szCs w:val="32"/>
        </w:rPr>
      </w:pPr>
    </w:p>
    <w:p w14:paraId="796DB9DC" w14:textId="4FFA4CC4" w:rsidR="004D543D" w:rsidRPr="000D324C" w:rsidRDefault="004D543D" w:rsidP="00024469">
      <w:pPr>
        <w:jc w:val="center"/>
        <w:rPr>
          <w:rFonts w:ascii="Comic Sans MS" w:hAnsi="Comic Sans MS"/>
          <w:sz w:val="32"/>
          <w:szCs w:val="32"/>
        </w:rPr>
      </w:pPr>
      <w:r w:rsidRPr="000D324C">
        <w:rPr>
          <w:rFonts w:ascii="Comic Sans MS" w:hAnsi="Comic Sans MS"/>
          <w:sz w:val="32"/>
          <w:szCs w:val="32"/>
        </w:rPr>
        <w:t>Next Review:</w:t>
      </w:r>
      <w:r w:rsidRPr="000D324C">
        <w:rPr>
          <w:rFonts w:ascii="Comic Sans MS" w:hAnsi="Comic Sans MS"/>
          <w:sz w:val="32"/>
          <w:szCs w:val="32"/>
        </w:rPr>
        <w:tab/>
      </w:r>
      <w:r w:rsidRPr="000D324C">
        <w:rPr>
          <w:rFonts w:ascii="Comic Sans MS" w:hAnsi="Comic Sans MS"/>
          <w:sz w:val="32"/>
          <w:szCs w:val="32"/>
        </w:rPr>
        <w:tab/>
      </w:r>
      <w:r w:rsidRPr="000D324C">
        <w:rPr>
          <w:rFonts w:ascii="Comic Sans MS" w:hAnsi="Comic Sans MS"/>
          <w:sz w:val="32"/>
          <w:szCs w:val="32"/>
        </w:rPr>
        <w:tab/>
      </w:r>
      <w:r w:rsidRPr="000D324C">
        <w:rPr>
          <w:rFonts w:ascii="Comic Sans MS" w:hAnsi="Comic Sans MS"/>
          <w:sz w:val="32"/>
          <w:szCs w:val="32"/>
        </w:rPr>
        <w:tab/>
      </w:r>
      <w:r w:rsidR="00CE6AE0">
        <w:rPr>
          <w:rFonts w:ascii="Comic Sans MS" w:hAnsi="Comic Sans MS"/>
          <w:sz w:val="32"/>
          <w:szCs w:val="32"/>
        </w:rPr>
        <w:t>May 202</w:t>
      </w:r>
      <w:r w:rsidR="00486384">
        <w:rPr>
          <w:rFonts w:ascii="Comic Sans MS" w:hAnsi="Comic Sans MS"/>
          <w:sz w:val="32"/>
          <w:szCs w:val="32"/>
        </w:rPr>
        <w:t>8</w:t>
      </w:r>
    </w:p>
    <w:p w14:paraId="018035BF" w14:textId="77777777" w:rsidR="004D543D" w:rsidRPr="000D324C" w:rsidRDefault="004D543D" w:rsidP="00024469">
      <w:pPr>
        <w:jc w:val="center"/>
        <w:rPr>
          <w:rFonts w:ascii="Comic Sans MS" w:hAnsi="Comic Sans MS"/>
          <w:sz w:val="32"/>
          <w:szCs w:val="32"/>
        </w:rPr>
      </w:pPr>
    </w:p>
    <w:p w14:paraId="2E9A8793" w14:textId="77777777" w:rsidR="004D543D" w:rsidRPr="000D324C" w:rsidRDefault="004D543D" w:rsidP="00024469">
      <w:pPr>
        <w:jc w:val="center"/>
        <w:rPr>
          <w:rFonts w:ascii="Comic Sans MS" w:hAnsi="Comic Sans MS"/>
          <w:sz w:val="32"/>
          <w:szCs w:val="32"/>
        </w:rPr>
      </w:pPr>
    </w:p>
    <w:p w14:paraId="794FEC2A" w14:textId="538029B0" w:rsidR="004D543D" w:rsidRPr="000D324C" w:rsidRDefault="00024469" w:rsidP="00024469">
      <w:pPr>
        <w:jc w:val="center"/>
        <w:rPr>
          <w:rFonts w:ascii="Comic Sans MS" w:hAnsi="Comic Sans MS"/>
          <w:sz w:val="32"/>
          <w:szCs w:val="32"/>
        </w:rPr>
      </w:pPr>
      <w:r w:rsidRPr="000D324C">
        <w:rPr>
          <w:rFonts w:ascii="Comic Sans MS" w:hAnsi="Comic Sans MS"/>
          <w:sz w:val="32"/>
          <w:szCs w:val="32"/>
        </w:rPr>
        <w:t>Led By:</w:t>
      </w:r>
      <w:r w:rsidRPr="000D324C">
        <w:rPr>
          <w:rFonts w:ascii="Comic Sans MS" w:hAnsi="Comic Sans MS"/>
          <w:sz w:val="32"/>
          <w:szCs w:val="32"/>
        </w:rPr>
        <w:tab/>
      </w:r>
      <w:r w:rsidRPr="000D324C">
        <w:rPr>
          <w:rFonts w:ascii="Comic Sans MS" w:hAnsi="Comic Sans MS"/>
          <w:sz w:val="32"/>
          <w:szCs w:val="32"/>
        </w:rPr>
        <w:tab/>
      </w:r>
      <w:r w:rsidRPr="000D324C">
        <w:rPr>
          <w:rFonts w:ascii="Comic Sans MS" w:hAnsi="Comic Sans MS"/>
          <w:sz w:val="32"/>
          <w:szCs w:val="32"/>
        </w:rPr>
        <w:tab/>
      </w:r>
      <w:r w:rsidR="004D543D" w:rsidRPr="000D324C">
        <w:rPr>
          <w:rFonts w:ascii="Comic Sans MS" w:hAnsi="Comic Sans MS"/>
          <w:sz w:val="32"/>
          <w:szCs w:val="32"/>
        </w:rPr>
        <w:t>Subject Co-ordinator</w:t>
      </w:r>
    </w:p>
    <w:p w14:paraId="0A2403D4" w14:textId="77777777" w:rsidR="004D543D" w:rsidRPr="000D324C" w:rsidRDefault="004D543D" w:rsidP="00024469">
      <w:pPr>
        <w:jc w:val="center"/>
        <w:rPr>
          <w:rFonts w:ascii="Comic Sans MS" w:hAnsi="Comic Sans MS"/>
          <w:sz w:val="32"/>
          <w:szCs w:val="32"/>
        </w:rPr>
      </w:pPr>
    </w:p>
    <w:p w14:paraId="22B3A1ED" w14:textId="77777777" w:rsidR="004D543D" w:rsidRPr="000D324C" w:rsidRDefault="004D543D" w:rsidP="00024469">
      <w:pPr>
        <w:jc w:val="center"/>
        <w:rPr>
          <w:rFonts w:ascii="Comic Sans MS" w:hAnsi="Comic Sans MS"/>
          <w:sz w:val="32"/>
          <w:szCs w:val="32"/>
        </w:rPr>
      </w:pPr>
    </w:p>
    <w:p w14:paraId="6057C6A1" w14:textId="77777777" w:rsidR="004D543D" w:rsidRPr="000D324C" w:rsidRDefault="004D543D" w:rsidP="00024469">
      <w:pPr>
        <w:jc w:val="center"/>
        <w:rPr>
          <w:rFonts w:ascii="Comic Sans MS" w:hAnsi="Comic Sans MS"/>
          <w:sz w:val="32"/>
          <w:szCs w:val="32"/>
        </w:rPr>
      </w:pPr>
      <w:r w:rsidRPr="000D324C">
        <w:rPr>
          <w:rFonts w:ascii="Comic Sans MS" w:hAnsi="Comic Sans MS"/>
          <w:sz w:val="32"/>
          <w:szCs w:val="32"/>
        </w:rPr>
        <w:t>Responsible Committee:</w:t>
      </w:r>
      <w:r w:rsidRPr="000D324C">
        <w:rPr>
          <w:rFonts w:ascii="Comic Sans MS" w:hAnsi="Comic Sans MS"/>
          <w:sz w:val="32"/>
          <w:szCs w:val="32"/>
        </w:rPr>
        <w:tab/>
      </w:r>
      <w:r w:rsidRPr="000D324C">
        <w:rPr>
          <w:rFonts w:ascii="Comic Sans MS" w:hAnsi="Comic Sans MS"/>
          <w:sz w:val="32"/>
          <w:szCs w:val="32"/>
        </w:rPr>
        <w:tab/>
        <w:t>SD Committee</w:t>
      </w:r>
    </w:p>
    <w:p w14:paraId="226BFDE9" w14:textId="77777777" w:rsidR="004D543D" w:rsidRPr="00572693" w:rsidRDefault="004D543D" w:rsidP="00335B69">
      <w:pPr>
        <w:jc w:val="center"/>
        <w:rPr>
          <w:rFonts w:ascii="Comic Sans MS" w:hAnsi="Comic Sans MS"/>
          <w:sz w:val="28"/>
          <w:szCs w:val="28"/>
        </w:rPr>
      </w:pPr>
    </w:p>
    <w:p w14:paraId="78F2CC4A" w14:textId="511D9609" w:rsidR="00FC49F5" w:rsidRDefault="00FC49F5" w:rsidP="004D543D">
      <w:pPr>
        <w:jc w:val="both"/>
        <w:rPr>
          <w:rFonts w:ascii="Comic Sans MS" w:hAnsi="Comic Sans MS"/>
          <w:sz w:val="20"/>
          <w:szCs w:val="20"/>
        </w:rPr>
      </w:pPr>
    </w:p>
    <w:p w14:paraId="7711C7CF" w14:textId="77777777" w:rsidR="0011599C" w:rsidRPr="00572693" w:rsidRDefault="0011599C" w:rsidP="004D543D">
      <w:pPr>
        <w:jc w:val="both"/>
        <w:rPr>
          <w:rFonts w:ascii="Comic Sans MS" w:hAnsi="Comic Sans MS"/>
          <w:sz w:val="20"/>
          <w:szCs w:val="20"/>
        </w:rPr>
      </w:pPr>
    </w:p>
    <w:p w14:paraId="71CC00E9" w14:textId="77777777" w:rsidR="00FC49F5" w:rsidRPr="00572693" w:rsidRDefault="00FC49F5" w:rsidP="004D543D">
      <w:pPr>
        <w:jc w:val="both"/>
        <w:rPr>
          <w:rFonts w:ascii="Comic Sans MS" w:hAnsi="Comic Sans MS"/>
          <w:sz w:val="20"/>
          <w:szCs w:val="20"/>
        </w:rPr>
      </w:pPr>
    </w:p>
    <w:p w14:paraId="604D9316" w14:textId="77777777" w:rsidR="00572693" w:rsidRDefault="00572693" w:rsidP="004D543D">
      <w:pPr>
        <w:jc w:val="both"/>
        <w:rPr>
          <w:rFonts w:ascii="Comic Sans MS" w:hAnsi="Comic Sans MS"/>
          <w:bCs/>
          <w:sz w:val="20"/>
          <w:szCs w:val="20"/>
        </w:rPr>
      </w:pPr>
    </w:p>
    <w:p w14:paraId="66E322EF" w14:textId="77777777" w:rsidR="00572693" w:rsidRDefault="00572693" w:rsidP="004D543D">
      <w:pPr>
        <w:jc w:val="both"/>
        <w:rPr>
          <w:rFonts w:ascii="Comic Sans MS" w:hAnsi="Comic Sans MS"/>
          <w:bCs/>
          <w:sz w:val="20"/>
          <w:szCs w:val="20"/>
        </w:rPr>
      </w:pPr>
    </w:p>
    <w:p w14:paraId="0F0EF670" w14:textId="77777777" w:rsidR="00572693" w:rsidRDefault="00572693" w:rsidP="004D543D">
      <w:pPr>
        <w:jc w:val="both"/>
        <w:rPr>
          <w:rFonts w:ascii="Comic Sans MS" w:hAnsi="Comic Sans MS"/>
          <w:bCs/>
          <w:sz w:val="20"/>
          <w:szCs w:val="20"/>
        </w:rPr>
      </w:pPr>
    </w:p>
    <w:p w14:paraId="3C535D97" w14:textId="2CB2D6DB" w:rsidR="00597857" w:rsidRDefault="00597857">
      <w:pPr>
        <w:spacing w:after="160" w:line="259" w:lineRule="auto"/>
        <w:rPr>
          <w:rFonts w:ascii="Comic Sans MS" w:hAnsi="Comic Sans MS"/>
          <w:bCs/>
          <w:sz w:val="20"/>
          <w:szCs w:val="20"/>
        </w:rPr>
      </w:pPr>
      <w:r>
        <w:rPr>
          <w:rFonts w:ascii="Comic Sans MS" w:hAnsi="Comic Sans MS"/>
          <w:bCs/>
          <w:sz w:val="20"/>
          <w:szCs w:val="20"/>
        </w:rPr>
        <w:br w:type="page"/>
      </w:r>
    </w:p>
    <w:p w14:paraId="0960FB35" w14:textId="1F73E636" w:rsidR="00497A77" w:rsidRPr="000D324C" w:rsidRDefault="00497A77" w:rsidP="004D543D">
      <w:pPr>
        <w:jc w:val="both"/>
        <w:rPr>
          <w:rFonts w:ascii="Comic Sans MS" w:hAnsi="Comic Sans MS"/>
          <w:bCs/>
          <w:i/>
          <w:sz w:val="20"/>
          <w:szCs w:val="20"/>
        </w:rPr>
      </w:pPr>
      <w:r w:rsidRPr="000D324C">
        <w:rPr>
          <w:rFonts w:ascii="Comic Sans MS" w:hAnsi="Comic Sans MS"/>
          <w:bCs/>
          <w:i/>
          <w:sz w:val="20"/>
          <w:szCs w:val="20"/>
        </w:rPr>
        <w:t>This policy sets out our school’s approach to PSHE including the statutory Relationships, Health Education and non-statutory Sex Education programme. It was produced by the PSHE coordinator working with the Senior Leadership Team and should be read in conjunction with the RSE policy.</w:t>
      </w:r>
    </w:p>
    <w:p w14:paraId="44F99F1E" w14:textId="77777777" w:rsidR="00497A77" w:rsidRPr="000D324C" w:rsidRDefault="00497A77" w:rsidP="004D543D">
      <w:pPr>
        <w:jc w:val="both"/>
        <w:rPr>
          <w:rFonts w:ascii="Comic Sans MS" w:hAnsi="Comic Sans MS"/>
          <w:bCs/>
          <w:sz w:val="20"/>
          <w:szCs w:val="20"/>
        </w:rPr>
      </w:pPr>
    </w:p>
    <w:p w14:paraId="0628585A" w14:textId="1E6E5288" w:rsidR="004D543D" w:rsidRPr="000D324C" w:rsidRDefault="004D543D" w:rsidP="004D543D">
      <w:pPr>
        <w:jc w:val="both"/>
        <w:rPr>
          <w:rFonts w:ascii="Comic Sans MS" w:hAnsi="Comic Sans MS"/>
          <w:b/>
          <w:sz w:val="20"/>
          <w:szCs w:val="20"/>
          <w:u w:val="single"/>
        </w:rPr>
      </w:pPr>
      <w:r w:rsidRPr="000D324C">
        <w:rPr>
          <w:rFonts w:ascii="Comic Sans MS" w:hAnsi="Comic Sans MS"/>
          <w:b/>
          <w:sz w:val="20"/>
          <w:szCs w:val="20"/>
          <w:u w:val="single"/>
        </w:rPr>
        <w:t>Introduction</w:t>
      </w:r>
      <w:r w:rsidR="001E48B0" w:rsidRPr="000D324C">
        <w:rPr>
          <w:rFonts w:ascii="Comic Sans MS" w:hAnsi="Comic Sans MS"/>
          <w:b/>
          <w:sz w:val="20"/>
          <w:szCs w:val="20"/>
          <w:u w:val="single"/>
        </w:rPr>
        <w:t xml:space="preserve"> – achieving our intent through PSHE curriculum:</w:t>
      </w:r>
    </w:p>
    <w:p w14:paraId="4DEDCBDC" w14:textId="77777777" w:rsidR="0044225B" w:rsidRPr="000D324C" w:rsidRDefault="0044225B" w:rsidP="0044225B">
      <w:pPr>
        <w:pStyle w:val="paragraph"/>
        <w:spacing w:before="0" w:beforeAutospacing="0" w:after="0" w:afterAutospacing="0"/>
        <w:jc w:val="both"/>
        <w:textAlignment w:val="baseline"/>
        <w:rPr>
          <w:rFonts w:ascii="Segoe UI" w:hAnsi="Segoe UI" w:cs="Segoe UI"/>
          <w:sz w:val="20"/>
          <w:szCs w:val="20"/>
        </w:rPr>
      </w:pPr>
      <w:r w:rsidRPr="000D324C">
        <w:rPr>
          <w:rStyle w:val="normaltextrun"/>
          <w:rFonts w:ascii="Comic Sans MS" w:hAnsi="Comic Sans MS" w:cs="Segoe UI"/>
          <w:sz w:val="20"/>
          <w:szCs w:val="20"/>
        </w:rPr>
        <w:t xml:space="preserve">Alongside our curriculum intent, our CARE values (confidence, achievement, respect, enthusiasm) underpin everything that we do as a school.  We all aim for our school to be a happy place where good behaviour is </w:t>
      </w:r>
      <w:proofErr w:type="gramStart"/>
      <w:r w:rsidRPr="000D324C">
        <w:rPr>
          <w:rStyle w:val="normaltextrun"/>
          <w:rFonts w:ascii="Comic Sans MS" w:hAnsi="Comic Sans MS" w:cs="Segoe UI"/>
          <w:sz w:val="20"/>
          <w:szCs w:val="20"/>
        </w:rPr>
        <w:t>expected</w:t>
      </w:r>
      <w:proofErr w:type="gramEnd"/>
      <w:r w:rsidRPr="000D324C">
        <w:rPr>
          <w:rStyle w:val="normaltextrun"/>
          <w:rFonts w:ascii="Comic Sans MS" w:hAnsi="Comic Sans MS" w:cs="Segoe UI"/>
          <w:sz w:val="20"/>
          <w:szCs w:val="20"/>
        </w:rPr>
        <w:t xml:space="preserve"> and all children enjoy their educational journey. </w:t>
      </w:r>
      <w:r w:rsidRPr="000D324C">
        <w:rPr>
          <w:rStyle w:val="eop"/>
          <w:rFonts w:ascii="Comic Sans MS" w:hAnsi="Comic Sans MS" w:cs="Segoe UI"/>
          <w:sz w:val="20"/>
          <w:szCs w:val="20"/>
        </w:rPr>
        <w:t> </w:t>
      </w:r>
    </w:p>
    <w:p w14:paraId="36B2A66B" w14:textId="77777777" w:rsidR="0044225B" w:rsidRPr="000D324C" w:rsidRDefault="0044225B" w:rsidP="0044225B">
      <w:pPr>
        <w:pStyle w:val="paragraph"/>
        <w:spacing w:before="0" w:beforeAutospacing="0" w:after="0" w:afterAutospacing="0"/>
        <w:jc w:val="both"/>
        <w:textAlignment w:val="baseline"/>
        <w:rPr>
          <w:rFonts w:ascii="Segoe UI" w:hAnsi="Segoe UI" w:cs="Segoe UI"/>
          <w:sz w:val="20"/>
          <w:szCs w:val="20"/>
        </w:rPr>
      </w:pPr>
      <w:r w:rsidRPr="000D324C">
        <w:rPr>
          <w:rStyle w:val="eop"/>
          <w:rFonts w:ascii="Comic Sans MS" w:hAnsi="Comic Sans MS" w:cs="Segoe UI"/>
          <w:sz w:val="20"/>
          <w:szCs w:val="20"/>
        </w:rPr>
        <w:t> </w:t>
      </w:r>
    </w:p>
    <w:p w14:paraId="7EA71522" w14:textId="55FD3505" w:rsidR="0044225B" w:rsidRPr="000D324C" w:rsidRDefault="0044225B" w:rsidP="0044225B">
      <w:pPr>
        <w:pStyle w:val="paragraph"/>
        <w:spacing w:before="0" w:beforeAutospacing="0" w:after="0" w:afterAutospacing="0"/>
        <w:jc w:val="both"/>
        <w:textAlignment w:val="baseline"/>
        <w:rPr>
          <w:rStyle w:val="eop"/>
          <w:rFonts w:ascii="Comic Sans MS" w:hAnsi="Comic Sans MS" w:cs="Segoe UI"/>
          <w:sz w:val="20"/>
          <w:szCs w:val="20"/>
        </w:rPr>
      </w:pPr>
      <w:r w:rsidRPr="000D324C">
        <w:rPr>
          <w:rStyle w:val="normaltextrun"/>
          <w:rFonts w:ascii="Comic Sans MS" w:hAnsi="Comic Sans MS" w:cs="Segoe UI"/>
          <w:sz w:val="20"/>
          <w:szCs w:val="20"/>
        </w:rPr>
        <w:t xml:space="preserve">At Lantern Lane, we aim to be a Dyslexia Friendly School. It is our intention that pupils will be able to achieve their cognitive potential in PSHE, regardless of any difficulties spelling, reading, writing or any other traits commonly associated with Dyslexia. </w:t>
      </w:r>
      <w:proofErr w:type="gramStart"/>
      <w:r w:rsidRPr="000D324C">
        <w:rPr>
          <w:rStyle w:val="normaltextrun"/>
          <w:rFonts w:ascii="Comic Sans MS" w:hAnsi="Comic Sans MS" w:cs="Segoe UI"/>
          <w:sz w:val="20"/>
          <w:szCs w:val="20"/>
        </w:rPr>
        <w:t>In order to</w:t>
      </w:r>
      <w:proofErr w:type="gramEnd"/>
      <w:r w:rsidRPr="000D324C">
        <w:rPr>
          <w:rStyle w:val="normaltextrun"/>
          <w:rFonts w:ascii="Comic Sans MS" w:hAnsi="Comic Sans MS" w:cs="Segoe UI"/>
          <w:sz w:val="20"/>
          <w:szCs w:val="20"/>
        </w:rPr>
        <w:t xml:space="preserve"> achieve this potential, teaching will apply principles of quality first teaching such as reducing cognitive load and providing scaffolding. </w:t>
      </w:r>
      <w:r w:rsidRPr="000D324C">
        <w:rPr>
          <w:rFonts w:ascii="Comic Sans MS" w:hAnsi="Comic Sans MS"/>
          <w:sz w:val="20"/>
          <w:szCs w:val="20"/>
        </w:rPr>
        <w:t>Where reading is required, appropriate support will be provided (for example, paired reading, pre-reading opportunities, inclusive tech). Pupils will be given a variety of ways to show their understanding across a sequence of learning, appropriate to the learning intention (for example diagrams, labelling, cloze activities, oral presentations, group work).</w:t>
      </w:r>
    </w:p>
    <w:p w14:paraId="6AE2B761" w14:textId="77777777" w:rsidR="0044225B" w:rsidRPr="000D324C" w:rsidRDefault="0044225B" w:rsidP="0044225B">
      <w:pPr>
        <w:pStyle w:val="paragraph"/>
        <w:spacing w:before="0" w:beforeAutospacing="0" w:after="0" w:afterAutospacing="0"/>
        <w:jc w:val="both"/>
        <w:textAlignment w:val="baseline"/>
        <w:rPr>
          <w:rFonts w:ascii="Segoe UI" w:hAnsi="Segoe UI" w:cs="Segoe UI"/>
          <w:sz w:val="20"/>
          <w:szCs w:val="20"/>
        </w:rPr>
      </w:pPr>
    </w:p>
    <w:p w14:paraId="6E909107" w14:textId="5929CEF1" w:rsidR="0044225B" w:rsidRPr="000D324C" w:rsidRDefault="0044225B" w:rsidP="0044225B">
      <w:pPr>
        <w:jc w:val="both"/>
        <w:rPr>
          <w:rFonts w:ascii="Comic Sans MS" w:hAnsi="Comic Sans MS"/>
          <w:b/>
          <w:sz w:val="20"/>
          <w:szCs w:val="20"/>
          <w:u w:val="single"/>
        </w:rPr>
      </w:pPr>
      <w:r w:rsidRPr="000D324C">
        <w:rPr>
          <w:rFonts w:ascii="Comic Sans MS" w:hAnsi="Comic Sans MS"/>
          <w:sz w:val="20"/>
          <w:szCs w:val="20"/>
        </w:rPr>
        <w:t xml:space="preserve">In our teaching of PSHE, we also contribute to the development of the children’s spiritual, moral, social and cultural understanding in a variety of ways: </w:t>
      </w:r>
    </w:p>
    <w:p w14:paraId="6796C465" w14:textId="77777777" w:rsidR="0044225B" w:rsidRPr="000D324C" w:rsidRDefault="0044225B" w:rsidP="0044225B">
      <w:pPr>
        <w:jc w:val="both"/>
        <w:rPr>
          <w:rFonts w:ascii="Comic Sans MS" w:hAnsi="Comic Sans MS"/>
          <w:i/>
          <w:color w:val="FF0000"/>
          <w:sz w:val="20"/>
          <w:szCs w:val="20"/>
        </w:rPr>
      </w:pPr>
    </w:p>
    <w:p w14:paraId="1DF933AE" w14:textId="77777777" w:rsidR="0044225B" w:rsidRPr="000D324C" w:rsidRDefault="0044225B" w:rsidP="0044225B">
      <w:pPr>
        <w:jc w:val="both"/>
        <w:rPr>
          <w:rFonts w:ascii="Comic Sans MS" w:hAnsi="Comic Sans MS"/>
          <w:sz w:val="20"/>
          <w:szCs w:val="20"/>
        </w:rPr>
      </w:pPr>
      <w:r w:rsidRPr="000D324C">
        <w:rPr>
          <w:rFonts w:ascii="Comic Sans MS" w:hAnsi="Comic Sans MS"/>
          <w:b/>
          <w:bCs/>
          <w:sz w:val="20"/>
          <w:szCs w:val="20"/>
        </w:rPr>
        <w:t>Spiritual</w:t>
      </w:r>
      <w:r w:rsidRPr="000D324C">
        <w:rPr>
          <w:rFonts w:ascii="Comic Sans MS" w:hAnsi="Comic Sans MS"/>
          <w:sz w:val="20"/>
          <w:szCs w:val="20"/>
        </w:rPr>
        <w:t xml:space="preserve"> – explore beliefs and experience; respect faiths, feelings and values; enjoy learning about oneself, others and the surrounding world; use imagination and creativity; reflect.</w:t>
      </w:r>
    </w:p>
    <w:p w14:paraId="7C405DA5" w14:textId="77777777" w:rsidR="0044225B" w:rsidRPr="000D324C" w:rsidRDefault="0044225B" w:rsidP="0044225B">
      <w:pPr>
        <w:jc w:val="both"/>
        <w:rPr>
          <w:rFonts w:ascii="Comic Sans MS" w:hAnsi="Comic Sans MS"/>
          <w:sz w:val="20"/>
          <w:szCs w:val="20"/>
        </w:rPr>
      </w:pPr>
    </w:p>
    <w:p w14:paraId="4C556F10" w14:textId="77777777" w:rsidR="0044225B" w:rsidRPr="000D324C" w:rsidRDefault="0044225B" w:rsidP="0044225B">
      <w:pPr>
        <w:jc w:val="both"/>
        <w:rPr>
          <w:rFonts w:ascii="Comic Sans MS" w:hAnsi="Comic Sans MS"/>
          <w:sz w:val="20"/>
          <w:szCs w:val="20"/>
        </w:rPr>
      </w:pPr>
      <w:r w:rsidRPr="000D324C">
        <w:rPr>
          <w:rFonts w:ascii="Comic Sans MS" w:hAnsi="Comic Sans MS"/>
          <w:b/>
          <w:bCs/>
          <w:sz w:val="20"/>
          <w:szCs w:val="20"/>
        </w:rPr>
        <w:t>Moral</w:t>
      </w:r>
      <w:r w:rsidRPr="000D324C">
        <w:rPr>
          <w:rFonts w:ascii="Comic Sans MS" w:hAnsi="Comic Sans MS"/>
          <w:sz w:val="20"/>
          <w:szCs w:val="20"/>
        </w:rPr>
        <w:t xml:space="preserve"> – recognise right and wrong; respect the law; understand consequences; investigate moral and ethical issues; offer reasoned views.</w:t>
      </w:r>
    </w:p>
    <w:p w14:paraId="049296DA" w14:textId="77777777" w:rsidR="0044225B" w:rsidRPr="000D324C" w:rsidRDefault="0044225B" w:rsidP="0044225B">
      <w:pPr>
        <w:jc w:val="both"/>
        <w:rPr>
          <w:rFonts w:ascii="Comic Sans MS" w:hAnsi="Comic Sans MS"/>
          <w:sz w:val="20"/>
          <w:szCs w:val="20"/>
        </w:rPr>
      </w:pPr>
    </w:p>
    <w:p w14:paraId="06B1DB1A" w14:textId="77777777" w:rsidR="0044225B" w:rsidRPr="000D324C" w:rsidRDefault="0044225B" w:rsidP="0044225B">
      <w:pPr>
        <w:jc w:val="both"/>
        <w:rPr>
          <w:rFonts w:ascii="Comic Sans MS" w:hAnsi="Comic Sans MS"/>
          <w:sz w:val="20"/>
          <w:szCs w:val="20"/>
        </w:rPr>
      </w:pPr>
      <w:r w:rsidRPr="000D324C">
        <w:rPr>
          <w:rFonts w:ascii="Comic Sans MS" w:hAnsi="Comic Sans MS"/>
          <w:b/>
          <w:bCs/>
          <w:sz w:val="20"/>
          <w:szCs w:val="20"/>
        </w:rPr>
        <w:t>Social</w:t>
      </w:r>
      <w:r w:rsidRPr="000D324C">
        <w:rPr>
          <w:rFonts w:ascii="Comic Sans MS" w:hAnsi="Comic Sans MS"/>
          <w:sz w:val="20"/>
          <w:szCs w:val="20"/>
        </w:rPr>
        <w:t xml:space="preserve"> – investigate moral issues; appreciate diverse viewpoints; participate, volunteer and cooperate; resolve conflict; engage with the ‘British Values’ of democracy, the rule of law, liberty, respect and tolerance.</w:t>
      </w:r>
    </w:p>
    <w:p w14:paraId="702F26DF" w14:textId="77777777" w:rsidR="0044225B" w:rsidRPr="000D324C" w:rsidRDefault="0044225B" w:rsidP="0044225B">
      <w:pPr>
        <w:pStyle w:val="Header"/>
        <w:tabs>
          <w:tab w:val="clear" w:pos="4153"/>
          <w:tab w:val="clear" w:pos="8306"/>
        </w:tabs>
        <w:jc w:val="both"/>
        <w:rPr>
          <w:rFonts w:ascii="Comic Sans MS" w:hAnsi="Comic Sans MS"/>
          <w:sz w:val="20"/>
          <w:szCs w:val="20"/>
        </w:rPr>
      </w:pPr>
    </w:p>
    <w:p w14:paraId="5BF31C37" w14:textId="77777777" w:rsidR="0044225B" w:rsidRPr="000D324C" w:rsidRDefault="0044225B" w:rsidP="0044225B">
      <w:pPr>
        <w:jc w:val="both"/>
        <w:rPr>
          <w:rFonts w:ascii="Comic Sans MS" w:hAnsi="Comic Sans MS"/>
          <w:sz w:val="20"/>
          <w:szCs w:val="20"/>
        </w:rPr>
      </w:pPr>
      <w:r w:rsidRPr="000D324C">
        <w:rPr>
          <w:rFonts w:ascii="Comic Sans MS" w:hAnsi="Comic Sans MS"/>
          <w:b/>
          <w:bCs/>
          <w:sz w:val="20"/>
          <w:szCs w:val="20"/>
        </w:rPr>
        <w:t>Cultural</w:t>
      </w:r>
      <w:r w:rsidRPr="000D324C">
        <w:rPr>
          <w:rFonts w:ascii="Comic Sans MS" w:hAnsi="Comic Sans MS"/>
          <w:sz w:val="20"/>
          <w:szCs w:val="20"/>
        </w:rPr>
        <w:t xml:space="preserve"> – appreciate cultural influences; appreciate the role of Britain’s parliamentary system; participate in cultural opportunities; understand, accept, respect and celebrate diversity.</w:t>
      </w:r>
    </w:p>
    <w:p w14:paraId="0EB5D5B6" w14:textId="653A37A1" w:rsidR="00982B37" w:rsidRPr="000D324C" w:rsidRDefault="00982B37" w:rsidP="004D543D">
      <w:pPr>
        <w:jc w:val="both"/>
        <w:rPr>
          <w:rFonts w:ascii="Comic Sans MS" w:hAnsi="Comic Sans MS" w:cs="Arial"/>
          <w:sz w:val="20"/>
          <w:szCs w:val="20"/>
        </w:rPr>
      </w:pPr>
    </w:p>
    <w:p w14:paraId="62F87D32" w14:textId="77777777" w:rsidR="00982B37" w:rsidRPr="000D324C" w:rsidRDefault="00982B37" w:rsidP="004D543D">
      <w:pPr>
        <w:jc w:val="both"/>
        <w:rPr>
          <w:rFonts w:ascii="Comic Sans MS" w:hAnsi="Comic Sans MS"/>
          <w:b/>
          <w:bCs/>
          <w:sz w:val="20"/>
          <w:szCs w:val="20"/>
          <w:u w:val="single"/>
        </w:rPr>
      </w:pPr>
      <w:r w:rsidRPr="000D324C">
        <w:rPr>
          <w:rFonts w:ascii="Comic Sans MS" w:hAnsi="Comic Sans MS"/>
          <w:b/>
          <w:bCs/>
          <w:sz w:val="20"/>
          <w:szCs w:val="20"/>
          <w:u w:val="single"/>
        </w:rPr>
        <w:t xml:space="preserve">Legislation and Guidance </w:t>
      </w:r>
    </w:p>
    <w:p w14:paraId="51FBD4D1" w14:textId="2AF56C87" w:rsidR="00FC49F5" w:rsidRPr="000D324C" w:rsidRDefault="00982B37" w:rsidP="004D543D">
      <w:pPr>
        <w:jc w:val="both"/>
        <w:rPr>
          <w:rFonts w:ascii="Comic Sans MS" w:hAnsi="Comic Sans MS"/>
          <w:sz w:val="20"/>
          <w:szCs w:val="20"/>
        </w:rPr>
      </w:pPr>
      <w:r w:rsidRPr="000D324C">
        <w:rPr>
          <w:rFonts w:ascii="Comic Sans MS" w:hAnsi="Comic Sans MS"/>
          <w:sz w:val="20"/>
          <w:szCs w:val="20"/>
        </w:rPr>
        <w:t xml:space="preserve">This PSHE </w:t>
      </w:r>
      <w:r w:rsidR="00FC49F5" w:rsidRPr="000D324C">
        <w:rPr>
          <w:rFonts w:ascii="Comic Sans MS" w:hAnsi="Comic Sans MS"/>
          <w:sz w:val="20"/>
          <w:szCs w:val="20"/>
        </w:rPr>
        <w:t>p</w:t>
      </w:r>
      <w:r w:rsidRPr="000D324C">
        <w:rPr>
          <w:rFonts w:ascii="Comic Sans MS" w:hAnsi="Comic Sans MS"/>
          <w:sz w:val="20"/>
          <w:szCs w:val="20"/>
        </w:rPr>
        <w:t>olicy has been written to ensure Lantern Lane meets the requirements of th</w:t>
      </w:r>
      <w:r w:rsidR="001545DB" w:rsidRPr="000D324C">
        <w:rPr>
          <w:rFonts w:ascii="Comic Sans MS" w:hAnsi="Comic Sans MS"/>
          <w:sz w:val="20"/>
          <w:szCs w:val="20"/>
        </w:rPr>
        <w:t>e National Curriculum 2014 for s</w:t>
      </w:r>
      <w:r w:rsidRPr="000D324C">
        <w:rPr>
          <w:rFonts w:ascii="Comic Sans MS" w:hAnsi="Comic Sans MS"/>
          <w:sz w:val="20"/>
          <w:szCs w:val="20"/>
        </w:rPr>
        <w:t xml:space="preserve">cience and </w:t>
      </w:r>
      <w:r w:rsidR="00FC49F5" w:rsidRPr="000D324C">
        <w:rPr>
          <w:rFonts w:ascii="Comic Sans MS" w:hAnsi="Comic Sans MS"/>
          <w:sz w:val="20"/>
          <w:szCs w:val="20"/>
        </w:rPr>
        <w:t xml:space="preserve">provides relevant learning in line with </w:t>
      </w:r>
      <w:r w:rsidRPr="000D324C">
        <w:rPr>
          <w:rFonts w:ascii="Comic Sans MS" w:hAnsi="Comic Sans MS"/>
          <w:sz w:val="20"/>
          <w:szCs w:val="20"/>
        </w:rPr>
        <w:t xml:space="preserve">the non-statutory framework for Personal, Social, Health and Economic (PSHE) Education and Citizenship for Key Stages 1 and 2. </w:t>
      </w:r>
    </w:p>
    <w:p w14:paraId="00C3ADA3" w14:textId="77777777" w:rsidR="00FC49F5" w:rsidRPr="000D324C" w:rsidRDefault="00FC49F5" w:rsidP="004D543D">
      <w:pPr>
        <w:jc w:val="both"/>
        <w:rPr>
          <w:rFonts w:ascii="Comic Sans MS" w:hAnsi="Comic Sans MS"/>
          <w:sz w:val="20"/>
          <w:szCs w:val="20"/>
        </w:rPr>
      </w:pPr>
    </w:p>
    <w:p w14:paraId="233F9B73" w14:textId="7455C39F" w:rsidR="00FC49F5" w:rsidRPr="000D324C" w:rsidRDefault="00982B37" w:rsidP="004D543D">
      <w:pPr>
        <w:jc w:val="both"/>
        <w:rPr>
          <w:rFonts w:ascii="Comic Sans MS" w:hAnsi="Comic Sans MS"/>
          <w:sz w:val="20"/>
          <w:szCs w:val="20"/>
        </w:rPr>
      </w:pPr>
      <w:r w:rsidRPr="000D324C">
        <w:rPr>
          <w:rFonts w:ascii="Comic Sans MS" w:hAnsi="Comic Sans MS"/>
          <w:sz w:val="20"/>
          <w:szCs w:val="20"/>
        </w:rPr>
        <w:t xml:space="preserve">As part of the Education Act 2002 all schools must provide a </w:t>
      </w:r>
      <w:r w:rsidR="00FC49F5" w:rsidRPr="000D324C">
        <w:rPr>
          <w:rFonts w:ascii="Comic Sans MS" w:hAnsi="Comic Sans MS"/>
          <w:sz w:val="20"/>
          <w:szCs w:val="20"/>
        </w:rPr>
        <w:t xml:space="preserve">broad and </w:t>
      </w:r>
      <w:r w:rsidRPr="000D324C">
        <w:rPr>
          <w:rFonts w:ascii="Comic Sans MS" w:hAnsi="Comic Sans MS"/>
          <w:sz w:val="20"/>
          <w:szCs w:val="20"/>
        </w:rPr>
        <w:t>balanced curriculum</w:t>
      </w:r>
      <w:r w:rsidR="00FC49F5" w:rsidRPr="000D324C">
        <w:rPr>
          <w:rFonts w:ascii="Comic Sans MS" w:hAnsi="Comic Sans MS"/>
          <w:sz w:val="20"/>
          <w:szCs w:val="20"/>
        </w:rPr>
        <w:t>. This should promote</w:t>
      </w:r>
      <w:r w:rsidRPr="000D324C">
        <w:rPr>
          <w:rFonts w:ascii="Comic Sans MS" w:hAnsi="Comic Sans MS"/>
          <w:sz w:val="20"/>
          <w:szCs w:val="20"/>
        </w:rPr>
        <w:t xml:space="preserve"> the spiritual, moral, cultural, mental and physical development of pupils at the school and of society, whilst also preparing pupils for the opportunities, responsibilities and experiences of later life. </w:t>
      </w:r>
    </w:p>
    <w:p w14:paraId="2FE6BD3B" w14:textId="77777777" w:rsidR="00FC49F5" w:rsidRPr="000D324C" w:rsidRDefault="00FC49F5" w:rsidP="004D543D">
      <w:pPr>
        <w:jc w:val="both"/>
        <w:rPr>
          <w:rFonts w:ascii="Comic Sans MS" w:hAnsi="Comic Sans MS"/>
          <w:sz w:val="20"/>
          <w:szCs w:val="20"/>
        </w:rPr>
      </w:pPr>
    </w:p>
    <w:p w14:paraId="037520E0" w14:textId="2D7D6BCB" w:rsidR="00FC49F5" w:rsidRPr="000D324C" w:rsidRDefault="00982B37" w:rsidP="004D543D">
      <w:pPr>
        <w:jc w:val="both"/>
        <w:rPr>
          <w:rFonts w:ascii="Comic Sans MS" w:hAnsi="Comic Sans MS"/>
          <w:sz w:val="20"/>
          <w:szCs w:val="20"/>
        </w:rPr>
      </w:pPr>
      <w:r w:rsidRPr="000D324C">
        <w:rPr>
          <w:rFonts w:ascii="Comic Sans MS" w:hAnsi="Comic Sans MS"/>
          <w:sz w:val="20"/>
          <w:szCs w:val="20"/>
        </w:rPr>
        <w:t xml:space="preserve">This </w:t>
      </w:r>
      <w:r w:rsidR="00FC49F5" w:rsidRPr="000D324C">
        <w:rPr>
          <w:rFonts w:ascii="Comic Sans MS" w:hAnsi="Comic Sans MS"/>
          <w:sz w:val="20"/>
          <w:szCs w:val="20"/>
        </w:rPr>
        <w:t>p</w:t>
      </w:r>
      <w:r w:rsidRPr="000D324C">
        <w:rPr>
          <w:rFonts w:ascii="Comic Sans MS" w:hAnsi="Comic Sans MS"/>
          <w:sz w:val="20"/>
          <w:szCs w:val="20"/>
        </w:rPr>
        <w:t xml:space="preserve">olicy also </w:t>
      </w:r>
      <w:proofErr w:type="gramStart"/>
      <w:r w:rsidRPr="000D324C">
        <w:rPr>
          <w:rFonts w:ascii="Comic Sans MS" w:hAnsi="Comic Sans MS"/>
          <w:sz w:val="20"/>
          <w:szCs w:val="20"/>
        </w:rPr>
        <w:t>takes into account</w:t>
      </w:r>
      <w:proofErr w:type="gramEnd"/>
      <w:r w:rsidRPr="000D324C">
        <w:rPr>
          <w:rFonts w:ascii="Comic Sans MS" w:hAnsi="Comic Sans MS"/>
          <w:sz w:val="20"/>
          <w:szCs w:val="20"/>
        </w:rPr>
        <w:t xml:space="preserve"> the </w:t>
      </w:r>
      <w:r w:rsidR="00FC49F5" w:rsidRPr="000D324C">
        <w:rPr>
          <w:rFonts w:ascii="Comic Sans MS" w:hAnsi="Comic Sans MS"/>
          <w:sz w:val="20"/>
          <w:szCs w:val="20"/>
        </w:rPr>
        <w:t xml:space="preserve">following </w:t>
      </w:r>
      <w:r w:rsidR="00D614AA" w:rsidRPr="000D324C">
        <w:rPr>
          <w:rFonts w:ascii="Comic Sans MS" w:hAnsi="Comic Sans MS"/>
          <w:sz w:val="20"/>
          <w:szCs w:val="20"/>
        </w:rPr>
        <w:t xml:space="preserve">direction </w:t>
      </w:r>
      <w:r w:rsidR="00FC49F5" w:rsidRPr="000D324C">
        <w:rPr>
          <w:rFonts w:ascii="Comic Sans MS" w:hAnsi="Comic Sans MS"/>
          <w:sz w:val="20"/>
          <w:szCs w:val="20"/>
        </w:rPr>
        <w:t>from the Department for Education:</w:t>
      </w:r>
    </w:p>
    <w:p w14:paraId="6931845D" w14:textId="77777777" w:rsidR="00D614AA" w:rsidRPr="000D324C" w:rsidRDefault="00982B37" w:rsidP="00D614AA">
      <w:pPr>
        <w:pStyle w:val="ListParagraph"/>
        <w:numPr>
          <w:ilvl w:val="0"/>
          <w:numId w:val="16"/>
        </w:numPr>
        <w:jc w:val="both"/>
        <w:rPr>
          <w:rFonts w:ascii="Comic Sans MS" w:hAnsi="Comic Sans MS" w:cs="Arial"/>
          <w:sz w:val="20"/>
          <w:szCs w:val="20"/>
        </w:rPr>
      </w:pPr>
      <w:r w:rsidRPr="000D324C">
        <w:rPr>
          <w:rFonts w:ascii="Comic Sans MS" w:hAnsi="Comic Sans MS"/>
          <w:sz w:val="20"/>
          <w:szCs w:val="20"/>
        </w:rPr>
        <w:t>Relationships Education, Relationships and Sex Education (RSE) and Health Education (June 2019)</w:t>
      </w:r>
      <w:r w:rsidR="00D614AA" w:rsidRPr="000D324C">
        <w:rPr>
          <w:rFonts w:ascii="Comic Sans MS" w:hAnsi="Comic Sans MS"/>
          <w:sz w:val="20"/>
          <w:szCs w:val="20"/>
        </w:rPr>
        <w:t>,</w:t>
      </w:r>
    </w:p>
    <w:p w14:paraId="6D72985A" w14:textId="77777777" w:rsidR="00D614AA" w:rsidRPr="000D324C" w:rsidRDefault="00982B37" w:rsidP="00D614AA">
      <w:pPr>
        <w:pStyle w:val="ListParagraph"/>
        <w:numPr>
          <w:ilvl w:val="0"/>
          <w:numId w:val="16"/>
        </w:numPr>
        <w:jc w:val="both"/>
        <w:rPr>
          <w:rFonts w:ascii="Comic Sans MS" w:hAnsi="Comic Sans MS" w:cs="Arial"/>
          <w:sz w:val="20"/>
          <w:szCs w:val="20"/>
        </w:rPr>
      </w:pPr>
      <w:r w:rsidRPr="000D324C">
        <w:rPr>
          <w:rFonts w:ascii="Comic Sans MS" w:hAnsi="Comic Sans MS"/>
          <w:sz w:val="20"/>
          <w:szCs w:val="20"/>
        </w:rPr>
        <w:t>Teaching Online Safety in School (June 2019)</w:t>
      </w:r>
      <w:r w:rsidR="00D614AA" w:rsidRPr="000D324C">
        <w:rPr>
          <w:rFonts w:ascii="Comic Sans MS" w:hAnsi="Comic Sans MS"/>
          <w:sz w:val="20"/>
          <w:szCs w:val="20"/>
        </w:rPr>
        <w:t>,</w:t>
      </w:r>
    </w:p>
    <w:p w14:paraId="2207C358" w14:textId="77777777" w:rsidR="00D614AA" w:rsidRPr="000D324C" w:rsidRDefault="00982B37" w:rsidP="00D614AA">
      <w:pPr>
        <w:pStyle w:val="ListParagraph"/>
        <w:numPr>
          <w:ilvl w:val="0"/>
          <w:numId w:val="16"/>
        </w:numPr>
        <w:jc w:val="both"/>
        <w:rPr>
          <w:rFonts w:ascii="Comic Sans MS" w:hAnsi="Comic Sans MS" w:cs="Arial"/>
          <w:sz w:val="20"/>
          <w:szCs w:val="20"/>
        </w:rPr>
      </w:pPr>
      <w:r w:rsidRPr="000D324C">
        <w:rPr>
          <w:rFonts w:ascii="Comic Sans MS" w:hAnsi="Comic Sans MS"/>
          <w:sz w:val="20"/>
          <w:szCs w:val="20"/>
        </w:rPr>
        <w:t xml:space="preserve"> Parental Engagement on Relationships Education (October 2019). </w:t>
      </w:r>
    </w:p>
    <w:p w14:paraId="65EB2D6E" w14:textId="77777777" w:rsidR="00F3715E" w:rsidRPr="000D324C" w:rsidRDefault="00F3715E" w:rsidP="00D614AA">
      <w:pPr>
        <w:jc w:val="both"/>
        <w:rPr>
          <w:rFonts w:ascii="Comic Sans MS" w:hAnsi="Comic Sans MS"/>
          <w:sz w:val="20"/>
          <w:szCs w:val="20"/>
        </w:rPr>
      </w:pPr>
    </w:p>
    <w:p w14:paraId="65C5B46D" w14:textId="7613853B" w:rsidR="00982B37" w:rsidRPr="000D324C" w:rsidRDefault="00982B37" w:rsidP="00D614AA">
      <w:pPr>
        <w:jc w:val="both"/>
        <w:rPr>
          <w:rFonts w:ascii="Comic Sans MS" w:hAnsi="Comic Sans MS"/>
          <w:sz w:val="20"/>
          <w:szCs w:val="20"/>
        </w:rPr>
      </w:pPr>
      <w:r w:rsidRPr="000D324C">
        <w:rPr>
          <w:rFonts w:ascii="Comic Sans MS" w:hAnsi="Comic Sans MS"/>
          <w:sz w:val="20"/>
          <w:szCs w:val="20"/>
        </w:rPr>
        <w:t xml:space="preserve">From September 2020, Relationships Education and Health Education are compulsory in all schools providing primary education. At Lantern Lane, both Relationships Education and Health Education are taught through a comprehensive programme of study for PSHE which fulfils all aspects of these curricula. </w:t>
      </w:r>
      <w:r w:rsidR="001E48B0" w:rsidRPr="000D324C">
        <w:rPr>
          <w:rFonts w:ascii="Comic Sans MS" w:hAnsi="Comic Sans MS"/>
          <w:sz w:val="20"/>
          <w:szCs w:val="20"/>
        </w:rPr>
        <w:t>In line with DfE guidance, we have chosen to offer Sex Education as part of our curriculum that we will tailor to “the age and the physical and emotional maturity of the pupils” (see RSE policy for further details).</w:t>
      </w:r>
    </w:p>
    <w:p w14:paraId="74F18AB0" w14:textId="71626C42" w:rsidR="00DA1FA3" w:rsidRPr="000D324C" w:rsidRDefault="00DA1FA3" w:rsidP="00D614AA">
      <w:pPr>
        <w:jc w:val="both"/>
        <w:rPr>
          <w:rFonts w:ascii="Comic Sans MS" w:hAnsi="Comic Sans MS"/>
          <w:sz w:val="20"/>
          <w:szCs w:val="20"/>
        </w:rPr>
      </w:pPr>
    </w:p>
    <w:p w14:paraId="2F4FBDD2" w14:textId="5A92EC90" w:rsidR="00DA1FA3" w:rsidRPr="000D324C" w:rsidRDefault="00DA1FA3" w:rsidP="00DA1FA3">
      <w:pPr>
        <w:jc w:val="both"/>
        <w:rPr>
          <w:rFonts w:ascii="Comic Sans MS" w:hAnsi="Comic Sans MS"/>
          <w:b/>
          <w:sz w:val="20"/>
          <w:szCs w:val="20"/>
        </w:rPr>
      </w:pPr>
      <w:r w:rsidRPr="000D324C">
        <w:rPr>
          <w:rFonts w:ascii="Comic Sans MS" w:hAnsi="Comic Sans MS"/>
          <w:b/>
          <w:sz w:val="20"/>
          <w:szCs w:val="20"/>
        </w:rPr>
        <w:lastRenderedPageBreak/>
        <w:t>This policy has been written to formally record the teaching, monitoring and assessment of PSHE at Lantern Lane Primary &amp; Nursery School.</w:t>
      </w:r>
    </w:p>
    <w:p w14:paraId="518A2DD2" w14:textId="3D0CC581" w:rsidR="00DA1FA3" w:rsidRPr="000D324C" w:rsidRDefault="00DA1FA3" w:rsidP="00DA1FA3">
      <w:pPr>
        <w:jc w:val="both"/>
        <w:rPr>
          <w:rFonts w:ascii="Comic Sans MS" w:hAnsi="Comic Sans MS"/>
          <w:b/>
          <w:sz w:val="20"/>
          <w:szCs w:val="20"/>
        </w:rPr>
      </w:pPr>
    </w:p>
    <w:p w14:paraId="128EE04D" w14:textId="77777777" w:rsidR="00DA1FA3" w:rsidRPr="000D324C" w:rsidRDefault="00DA1FA3" w:rsidP="00DA1FA3">
      <w:pPr>
        <w:jc w:val="both"/>
        <w:rPr>
          <w:rFonts w:ascii="Comic Sans MS" w:hAnsi="Comic Sans MS"/>
          <w:b/>
          <w:sz w:val="20"/>
          <w:szCs w:val="20"/>
          <w:u w:val="single"/>
        </w:rPr>
      </w:pPr>
      <w:r w:rsidRPr="000D324C">
        <w:rPr>
          <w:rFonts w:ascii="Comic Sans MS" w:hAnsi="Comic Sans MS"/>
          <w:b/>
          <w:sz w:val="20"/>
          <w:szCs w:val="20"/>
          <w:u w:val="single"/>
        </w:rPr>
        <w:t>Aims:</w:t>
      </w:r>
    </w:p>
    <w:p w14:paraId="3A4E6D87" w14:textId="754182AE" w:rsidR="00DA1FA3" w:rsidRPr="000D324C" w:rsidRDefault="00DA1FA3" w:rsidP="00DA1FA3">
      <w:pPr>
        <w:pStyle w:val="BodyText"/>
        <w:spacing w:after="0"/>
        <w:jc w:val="both"/>
        <w:rPr>
          <w:rFonts w:ascii="Comic Sans MS" w:hAnsi="Comic Sans MS" w:cs="Tahoma"/>
          <w:bCs/>
          <w:sz w:val="20"/>
          <w:szCs w:val="20"/>
        </w:rPr>
      </w:pPr>
      <w:r w:rsidRPr="000D324C">
        <w:rPr>
          <w:rFonts w:ascii="Comic Sans MS" w:hAnsi="Comic Sans MS"/>
          <w:sz w:val="20"/>
          <w:szCs w:val="20"/>
        </w:rPr>
        <w:t>At Lantern Lane Primary School, we strive to deliver high-quality PSHE lessons. We use the question-based model promoted by the PSHE Association, i.e. teaching is organised around the exploration of a new question for each half term (see Appendix 2 for explanation and examples of the question-based model).</w:t>
      </w:r>
      <w:r w:rsidR="00597857">
        <w:rPr>
          <w:rFonts w:ascii="Comic Sans MS" w:hAnsi="Comic Sans MS"/>
          <w:sz w:val="20"/>
          <w:szCs w:val="20"/>
        </w:rPr>
        <w:t xml:space="preserve">  </w:t>
      </w:r>
      <w:r w:rsidRPr="000D324C">
        <w:rPr>
          <w:rFonts w:ascii="Comic Sans MS" w:hAnsi="Comic Sans MS"/>
          <w:sz w:val="20"/>
          <w:szCs w:val="20"/>
        </w:rPr>
        <w:t xml:space="preserve">The new PSHE long-term plan was implemented in April 2021 to reflect the changes to guidance. </w:t>
      </w:r>
    </w:p>
    <w:p w14:paraId="2131E1A8" w14:textId="77777777" w:rsidR="00DA1FA3" w:rsidRPr="000D324C" w:rsidRDefault="00DA1FA3" w:rsidP="00DA1FA3">
      <w:pPr>
        <w:jc w:val="both"/>
        <w:rPr>
          <w:rFonts w:ascii="Comic Sans MS" w:hAnsi="Comic Sans MS"/>
          <w:sz w:val="20"/>
          <w:szCs w:val="20"/>
        </w:rPr>
      </w:pPr>
    </w:p>
    <w:p w14:paraId="11AA9EA2" w14:textId="77777777" w:rsidR="00DA1FA3" w:rsidRPr="000D324C" w:rsidRDefault="00DA1FA3" w:rsidP="00DA1FA3">
      <w:pPr>
        <w:jc w:val="both"/>
        <w:rPr>
          <w:rFonts w:ascii="Comic Sans MS" w:hAnsi="Comic Sans MS"/>
          <w:sz w:val="20"/>
          <w:szCs w:val="20"/>
        </w:rPr>
      </w:pPr>
      <w:r w:rsidRPr="000D324C">
        <w:rPr>
          <w:rFonts w:ascii="Comic Sans MS" w:hAnsi="Comic Sans MS"/>
          <w:sz w:val="20"/>
          <w:szCs w:val="20"/>
        </w:rPr>
        <w:t>The policy aims to:</w:t>
      </w:r>
    </w:p>
    <w:p w14:paraId="2F31664E" w14:textId="77777777" w:rsidR="00DA1FA3" w:rsidRPr="00597857" w:rsidRDefault="00DA1FA3" w:rsidP="00597857">
      <w:pPr>
        <w:pStyle w:val="ListParagraph"/>
        <w:numPr>
          <w:ilvl w:val="0"/>
          <w:numId w:val="23"/>
        </w:numPr>
        <w:jc w:val="both"/>
        <w:rPr>
          <w:rFonts w:ascii="Comic Sans MS" w:hAnsi="Comic Sans MS"/>
          <w:sz w:val="20"/>
          <w:szCs w:val="20"/>
        </w:rPr>
      </w:pPr>
      <w:r w:rsidRPr="00597857">
        <w:rPr>
          <w:rFonts w:ascii="Comic Sans MS" w:hAnsi="Comic Sans MS"/>
          <w:sz w:val="20"/>
          <w:szCs w:val="20"/>
        </w:rPr>
        <w:t>Identify what is intended to be taught and how it should be implemented.</w:t>
      </w:r>
    </w:p>
    <w:p w14:paraId="152E922F" w14:textId="0BAB1795" w:rsidR="00DA1FA3" w:rsidRPr="00597857" w:rsidRDefault="00DA1FA3" w:rsidP="00597857">
      <w:pPr>
        <w:pStyle w:val="ListParagraph"/>
        <w:numPr>
          <w:ilvl w:val="0"/>
          <w:numId w:val="23"/>
        </w:numPr>
        <w:jc w:val="both"/>
        <w:rPr>
          <w:rFonts w:ascii="Comic Sans MS" w:hAnsi="Comic Sans MS"/>
          <w:sz w:val="20"/>
          <w:szCs w:val="20"/>
        </w:rPr>
      </w:pPr>
      <w:r w:rsidRPr="00597857">
        <w:rPr>
          <w:rFonts w:ascii="Comic Sans MS" w:hAnsi="Comic Sans MS"/>
          <w:sz w:val="20"/>
          <w:szCs w:val="20"/>
        </w:rPr>
        <w:t>Identify the overall structure and framework of the PSHE curriculum in the school.</w:t>
      </w:r>
    </w:p>
    <w:p w14:paraId="36AAD25E" w14:textId="77777777" w:rsidR="00DA1FA3" w:rsidRPr="00597857" w:rsidRDefault="00DA1FA3" w:rsidP="00597857">
      <w:pPr>
        <w:pStyle w:val="ListParagraph"/>
        <w:numPr>
          <w:ilvl w:val="0"/>
          <w:numId w:val="23"/>
        </w:numPr>
        <w:jc w:val="both"/>
        <w:rPr>
          <w:rFonts w:ascii="Comic Sans MS" w:hAnsi="Comic Sans MS"/>
          <w:sz w:val="20"/>
          <w:szCs w:val="20"/>
        </w:rPr>
      </w:pPr>
      <w:r w:rsidRPr="00597857">
        <w:rPr>
          <w:rFonts w:ascii="Comic Sans MS" w:hAnsi="Comic Sans MS"/>
          <w:sz w:val="20"/>
          <w:szCs w:val="20"/>
        </w:rPr>
        <w:t>Identify the ways in which we will ensure that children make progress in this subject throughout their time at the school.</w:t>
      </w:r>
    </w:p>
    <w:p w14:paraId="525529F4" w14:textId="77777777" w:rsidR="00DA1FA3" w:rsidRPr="00597857" w:rsidRDefault="00DA1FA3" w:rsidP="00597857">
      <w:pPr>
        <w:pStyle w:val="ListParagraph"/>
        <w:numPr>
          <w:ilvl w:val="0"/>
          <w:numId w:val="23"/>
        </w:numPr>
        <w:jc w:val="both"/>
        <w:rPr>
          <w:rFonts w:ascii="Comic Sans MS" w:hAnsi="Comic Sans MS"/>
          <w:sz w:val="20"/>
          <w:szCs w:val="20"/>
        </w:rPr>
      </w:pPr>
      <w:r w:rsidRPr="00597857">
        <w:rPr>
          <w:rFonts w:ascii="Comic Sans MS" w:hAnsi="Comic Sans MS"/>
          <w:sz w:val="20"/>
          <w:szCs w:val="20"/>
        </w:rPr>
        <w:t xml:space="preserve">Describe how impact of the quality of education in this subject will be evaluated.  </w:t>
      </w:r>
    </w:p>
    <w:p w14:paraId="28374C42" w14:textId="105CFA57" w:rsidR="00DA1FA3" w:rsidRPr="00597857" w:rsidRDefault="00DA1FA3" w:rsidP="00597857">
      <w:pPr>
        <w:pStyle w:val="ListParagraph"/>
        <w:numPr>
          <w:ilvl w:val="0"/>
          <w:numId w:val="23"/>
        </w:numPr>
        <w:jc w:val="both"/>
        <w:rPr>
          <w:rFonts w:ascii="Comic Sans MS" w:hAnsi="Comic Sans MS"/>
          <w:sz w:val="20"/>
          <w:szCs w:val="20"/>
        </w:rPr>
      </w:pPr>
      <w:r w:rsidRPr="00597857">
        <w:rPr>
          <w:rFonts w:ascii="Comic Sans MS" w:hAnsi="Comic Sans MS"/>
          <w:sz w:val="20"/>
          <w:szCs w:val="20"/>
        </w:rPr>
        <w:t>Identify school procedures to monitor and evaluate the PSHE curriculum.</w:t>
      </w:r>
    </w:p>
    <w:p w14:paraId="6C7558EA" w14:textId="77777777" w:rsidR="00DA1FA3" w:rsidRPr="000D324C" w:rsidRDefault="00DA1FA3" w:rsidP="00DA1FA3">
      <w:pPr>
        <w:jc w:val="both"/>
        <w:rPr>
          <w:rFonts w:ascii="Comic Sans MS" w:hAnsi="Comic Sans MS"/>
          <w:sz w:val="20"/>
          <w:szCs w:val="20"/>
        </w:rPr>
      </w:pPr>
    </w:p>
    <w:p w14:paraId="67E01696" w14:textId="59FCA868" w:rsidR="00DA1FA3" w:rsidRPr="000D324C" w:rsidRDefault="00DA1FA3" w:rsidP="00D614AA">
      <w:pPr>
        <w:jc w:val="both"/>
        <w:rPr>
          <w:rFonts w:ascii="Comic Sans MS" w:hAnsi="Comic Sans MS"/>
          <w:sz w:val="20"/>
          <w:szCs w:val="20"/>
        </w:rPr>
      </w:pPr>
      <w:r w:rsidRPr="000D324C">
        <w:rPr>
          <w:rFonts w:ascii="Comic Sans MS" w:hAnsi="Comic Sans MS"/>
          <w:sz w:val="20"/>
          <w:szCs w:val="20"/>
        </w:rPr>
        <w:t>This policy will be reviewed every three years by the subject co-ordinator, as part of the school’s policy review cycle.  The policy will, however, be reviewed earlier if there are changes to the National Curriculum, or other significant changes which impact on the teaching and assessment of this subject.</w:t>
      </w:r>
      <w:r w:rsidRPr="000D324C">
        <w:rPr>
          <w:rFonts w:ascii="Comic Sans MS" w:hAnsi="Comic Sans MS" w:cs="Calibri"/>
          <w:sz w:val="20"/>
          <w:szCs w:val="20"/>
        </w:rPr>
        <w:t xml:space="preserve"> The implementation of this policy is the responsibility of all teaching staff</w:t>
      </w:r>
    </w:p>
    <w:p w14:paraId="16B1E18D" w14:textId="0A3ABEB0" w:rsidR="004D543D" w:rsidRPr="000D324C" w:rsidRDefault="004D543D" w:rsidP="004D543D">
      <w:pPr>
        <w:jc w:val="both"/>
        <w:rPr>
          <w:rFonts w:ascii="Comic Sans MS" w:hAnsi="Comic Sans MS" w:cs="Arial"/>
          <w:sz w:val="20"/>
          <w:szCs w:val="20"/>
        </w:rPr>
      </w:pPr>
    </w:p>
    <w:p w14:paraId="024573F5" w14:textId="348C50D5" w:rsidR="004D543D" w:rsidRPr="000D324C" w:rsidRDefault="00F86C12" w:rsidP="004D543D">
      <w:pPr>
        <w:jc w:val="both"/>
        <w:rPr>
          <w:rFonts w:ascii="Comic Sans MS" w:hAnsi="Comic Sans MS"/>
          <w:b/>
          <w:sz w:val="20"/>
          <w:szCs w:val="20"/>
          <w:u w:val="single"/>
        </w:rPr>
      </w:pPr>
      <w:r w:rsidRPr="000D324C">
        <w:rPr>
          <w:rFonts w:ascii="Comic Sans MS" w:hAnsi="Comic Sans MS"/>
          <w:b/>
          <w:sz w:val="20"/>
          <w:szCs w:val="20"/>
          <w:u w:val="single"/>
        </w:rPr>
        <w:t>Policy Availability.</w:t>
      </w:r>
    </w:p>
    <w:p w14:paraId="0605D599" w14:textId="6E2E9699" w:rsidR="00F86C12" w:rsidRPr="000D324C" w:rsidRDefault="00F86C12" w:rsidP="004D543D">
      <w:pPr>
        <w:jc w:val="both"/>
        <w:rPr>
          <w:rFonts w:ascii="Comic Sans MS" w:hAnsi="Comic Sans MS"/>
          <w:sz w:val="20"/>
          <w:szCs w:val="20"/>
        </w:rPr>
      </w:pPr>
      <w:r w:rsidRPr="000D324C">
        <w:rPr>
          <w:rFonts w:ascii="Comic Sans MS" w:hAnsi="Comic Sans MS"/>
          <w:sz w:val="20"/>
          <w:szCs w:val="20"/>
        </w:rPr>
        <w:t xml:space="preserve">This policy will be available to view online at </w:t>
      </w:r>
      <w:hyperlink r:id="rId11" w:history="1">
        <w:r w:rsidRPr="000D324C">
          <w:rPr>
            <w:rStyle w:val="Hyperlink"/>
            <w:rFonts w:ascii="Comic Sans MS" w:hAnsi="Comic Sans MS"/>
            <w:sz w:val="20"/>
            <w:szCs w:val="20"/>
          </w:rPr>
          <w:t>https://www.lanternlane.notts.sch.uk/</w:t>
        </w:r>
      </w:hyperlink>
      <w:r w:rsidRPr="000D324C">
        <w:rPr>
          <w:rFonts w:ascii="Comic Sans MS" w:hAnsi="Comic Sans MS"/>
          <w:sz w:val="20"/>
          <w:szCs w:val="20"/>
        </w:rPr>
        <w:t xml:space="preserve">. A copy will also be available to be printed in our school office and available for staff to view on the </w:t>
      </w:r>
      <w:r w:rsidR="00505E68" w:rsidRPr="000D324C">
        <w:rPr>
          <w:rFonts w:ascii="Comic Sans MS" w:hAnsi="Comic Sans MS"/>
          <w:sz w:val="20"/>
          <w:szCs w:val="20"/>
        </w:rPr>
        <w:t>SharePoint</w:t>
      </w:r>
      <w:r w:rsidR="001E48B0" w:rsidRPr="000D324C">
        <w:rPr>
          <w:rFonts w:ascii="Comic Sans MS" w:hAnsi="Comic Sans MS"/>
          <w:sz w:val="20"/>
          <w:szCs w:val="20"/>
        </w:rPr>
        <w:t>.</w:t>
      </w:r>
    </w:p>
    <w:p w14:paraId="69C09AF8" w14:textId="77777777" w:rsidR="007B6CE7" w:rsidRPr="000D324C" w:rsidRDefault="007B6CE7" w:rsidP="004D543D">
      <w:pPr>
        <w:jc w:val="both"/>
        <w:rPr>
          <w:rFonts w:ascii="Comic Sans MS" w:hAnsi="Comic Sans MS"/>
          <w:sz w:val="20"/>
          <w:szCs w:val="20"/>
        </w:rPr>
      </w:pPr>
    </w:p>
    <w:p w14:paraId="0FC785B9" w14:textId="6BC1A967" w:rsidR="004D543D" w:rsidRPr="000D324C" w:rsidRDefault="004D543D" w:rsidP="004D543D">
      <w:pPr>
        <w:jc w:val="both"/>
        <w:rPr>
          <w:rFonts w:ascii="Comic Sans MS" w:hAnsi="Comic Sans MS"/>
          <w:b/>
          <w:sz w:val="20"/>
          <w:szCs w:val="20"/>
        </w:rPr>
      </w:pPr>
      <w:r w:rsidRPr="000D324C">
        <w:rPr>
          <w:rFonts w:ascii="Comic Sans MS" w:hAnsi="Comic Sans MS"/>
          <w:b/>
          <w:sz w:val="20"/>
          <w:szCs w:val="20"/>
          <w:u w:val="single"/>
        </w:rPr>
        <w:t>Roles and Responsibilities</w:t>
      </w:r>
      <w:r w:rsidRPr="000D324C">
        <w:rPr>
          <w:rFonts w:ascii="Comic Sans MS" w:hAnsi="Comic Sans MS"/>
          <w:b/>
          <w:sz w:val="20"/>
          <w:szCs w:val="20"/>
        </w:rPr>
        <w:t xml:space="preserve"> </w:t>
      </w:r>
    </w:p>
    <w:p w14:paraId="24341B74" w14:textId="77777777" w:rsidR="00FB51D1" w:rsidRPr="000D324C" w:rsidRDefault="00FB51D1" w:rsidP="00FB51D1">
      <w:pPr>
        <w:pStyle w:val="BodyText2"/>
        <w:rPr>
          <w:rFonts w:ascii="Comic Sans MS" w:hAnsi="Comic Sans MS"/>
          <w:b/>
          <w:sz w:val="20"/>
          <w:szCs w:val="20"/>
        </w:rPr>
      </w:pPr>
      <w:r w:rsidRPr="000D324C">
        <w:rPr>
          <w:rFonts w:ascii="Comic Sans MS" w:hAnsi="Comic Sans MS"/>
          <w:b/>
          <w:sz w:val="20"/>
          <w:szCs w:val="20"/>
        </w:rPr>
        <w:t>Governors</w:t>
      </w:r>
    </w:p>
    <w:p w14:paraId="7E0DFE8A" w14:textId="49F823F3" w:rsidR="00FB51D1" w:rsidRPr="000D324C" w:rsidRDefault="00FB51D1" w:rsidP="00A95901">
      <w:pPr>
        <w:pStyle w:val="BodyText2"/>
        <w:numPr>
          <w:ilvl w:val="0"/>
          <w:numId w:val="1"/>
        </w:numPr>
        <w:rPr>
          <w:rFonts w:ascii="Comic Sans MS" w:hAnsi="Comic Sans MS"/>
          <w:sz w:val="20"/>
          <w:szCs w:val="20"/>
        </w:rPr>
      </w:pPr>
      <w:r w:rsidRPr="000D324C">
        <w:rPr>
          <w:rFonts w:ascii="Comic Sans MS" w:hAnsi="Comic Sans MS"/>
          <w:sz w:val="20"/>
          <w:szCs w:val="20"/>
        </w:rPr>
        <w:t>To be well</w:t>
      </w:r>
      <w:r w:rsidR="00A95901" w:rsidRPr="000D324C">
        <w:rPr>
          <w:rFonts w:ascii="Comic Sans MS" w:hAnsi="Comic Sans MS"/>
          <w:sz w:val="20"/>
          <w:szCs w:val="20"/>
        </w:rPr>
        <w:t>-</w:t>
      </w:r>
      <w:r w:rsidRPr="000D324C">
        <w:rPr>
          <w:rFonts w:ascii="Comic Sans MS" w:hAnsi="Comic Sans MS"/>
          <w:sz w:val="20"/>
          <w:szCs w:val="20"/>
        </w:rPr>
        <w:t xml:space="preserve">informed about </w:t>
      </w:r>
      <w:bookmarkStart w:id="0" w:name="_Hlk69899721"/>
      <w:r w:rsidRPr="000D324C">
        <w:rPr>
          <w:rFonts w:ascii="Comic Sans MS" w:hAnsi="Comic Sans MS"/>
          <w:color w:val="auto"/>
          <w:sz w:val="20"/>
          <w:szCs w:val="20"/>
        </w:rPr>
        <w:t xml:space="preserve">the </w:t>
      </w:r>
      <w:r w:rsidR="00A95901" w:rsidRPr="000D324C">
        <w:rPr>
          <w:rFonts w:ascii="Comic Sans MS" w:hAnsi="Comic Sans MS"/>
          <w:color w:val="auto"/>
          <w:sz w:val="20"/>
          <w:szCs w:val="20"/>
        </w:rPr>
        <w:t xml:space="preserve">teaching </w:t>
      </w:r>
      <w:r w:rsidR="00497A77" w:rsidRPr="000D324C">
        <w:rPr>
          <w:rFonts w:ascii="Comic Sans MS" w:hAnsi="Comic Sans MS"/>
          <w:color w:val="auto"/>
          <w:sz w:val="20"/>
          <w:szCs w:val="20"/>
        </w:rPr>
        <w:t xml:space="preserve">of </w:t>
      </w:r>
      <w:r w:rsidR="00A95901" w:rsidRPr="000D324C">
        <w:rPr>
          <w:rFonts w:ascii="Comic Sans MS" w:hAnsi="Comic Sans MS"/>
          <w:color w:val="auto"/>
          <w:sz w:val="20"/>
          <w:szCs w:val="20"/>
        </w:rPr>
        <w:t xml:space="preserve">and learning </w:t>
      </w:r>
      <w:r w:rsidR="00497A77" w:rsidRPr="000D324C">
        <w:rPr>
          <w:rFonts w:ascii="Comic Sans MS" w:hAnsi="Comic Sans MS"/>
          <w:color w:val="auto"/>
          <w:sz w:val="20"/>
          <w:szCs w:val="20"/>
        </w:rPr>
        <w:t>in</w:t>
      </w:r>
      <w:r w:rsidR="00A95901" w:rsidRPr="000D324C">
        <w:rPr>
          <w:rFonts w:ascii="Comic Sans MS" w:hAnsi="Comic Sans MS"/>
          <w:color w:val="auto"/>
          <w:sz w:val="20"/>
          <w:szCs w:val="20"/>
        </w:rPr>
        <w:t xml:space="preserve"> PSHE </w:t>
      </w:r>
      <w:bookmarkEnd w:id="0"/>
      <w:r w:rsidR="00A95901" w:rsidRPr="000D324C">
        <w:rPr>
          <w:rFonts w:ascii="Comic Sans MS" w:hAnsi="Comic Sans MS"/>
          <w:sz w:val="20"/>
          <w:szCs w:val="20"/>
        </w:rPr>
        <w:t>at Lantern Lane</w:t>
      </w:r>
    </w:p>
    <w:p w14:paraId="79EAE652" w14:textId="73A53273" w:rsidR="00FB51D1" w:rsidRPr="000D324C" w:rsidRDefault="00FB51D1" w:rsidP="00FB51D1">
      <w:pPr>
        <w:pStyle w:val="BodyText2"/>
        <w:numPr>
          <w:ilvl w:val="0"/>
          <w:numId w:val="1"/>
        </w:numPr>
        <w:rPr>
          <w:rFonts w:ascii="Comic Sans MS" w:hAnsi="Comic Sans MS"/>
          <w:sz w:val="20"/>
          <w:szCs w:val="20"/>
        </w:rPr>
      </w:pPr>
      <w:r w:rsidRPr="000D324C">
        <w:rPr>
          <w:rFonts w:ascii="Comic Sans MS" w:hAnsi="Comic Sans MS"/>
          <w:sz w:val="20"/>
          <w:szCs w:val="20"/>
        </w:rPr>
        <w:t>To be well</w:t>
      </w:r>
      <w:r w:rsidR="00A95901" w:rsidRPr="000D324C">
        <w:rPr>
          <w:rFonts w:ascii="Comic Sans MS" w:hAnsi="Comic Sans MS"/>
          <w:sz w:val="20"/>
          <w:szCs w:val="20"/>
        </w:rPr>
        <w:t>-</w:t>
      </w:r>
      <w:r w:rsidRPr="000D324C">
        <w:rPr>
          <w:rFonts w:ascii="Comic Sans MS" w:hAnsi="Comic Sans MS"/>
          <w:sz w:val="20"/>
          <w:szCs w:val="20"/>
        </w:rPr>
        <w:t>informed about the subject action plan including the progress of targets set</w:t>
      </w:r>
    </w:p>
    <w:p w14:paraId="4392D119" w14:textId="2941D982" w:rsidR="00FB51D1" w:rsidRPr="000D324C" w:rsidRDefault="00FB51D1" w:rsidP="00FB51D1">
      <w:pPr>
        <w:pStyle w:val="BodyText2"/>
        <w:numPr>
          <w:ilvl w:val="0"/>
          <w:numId w:val="1"/>
        </w:numPr>
        <w:rPr>
          <w:rFonts w:ascii="Comic Sans MS" w:hAnsi="Comic Sans MS"/>
          <w:sz w:val="20"/>
          <w:szCs w:val="20"/>
        </w:rPr>
      </w:pPr>
      <w:r w:rsidRPr="000D324C">
        <w:rPr>
          <w:rFonts w:ascii="Comic Sans MS" w:hAnsi="Comic Sans MS"/>
          <w:sz w:val="20"/>
          <w:szCs w:val="20"/>
        </w:rPr>
        <w:t xml:space="preserve">To meet termly with PSHE Co-ordinator </w:t>
      </w:r>
      <w:r w:rsidR="00A95901" w:rsidRPr="000D324C">
        <w:rPr>
          <w:rFonts w:ascii="Comic Sans MS" w:hAnsi="Comic Sans MS"/>
          <w:sz w:val="20"/>
          <w:szCs w:val="20"/>
        </w:rPr>
        <w:t>(to support the above)</w:t>
      </w:r>
      <w:r w:rsidRPr="000D324C">
        <w:rPr>
          <w:rFonts w:ascii="Comic Sans MS" w:hAnsi="Comic Sans MS"/>
          <w:sz w:val="20"/>
          <w:szCs w:val="20"/>
        </w:rPr>
        <w:t xml:space="preserve"> </w:t>
      </w:r>
    </w:p>
    <w:p w14:paraId="726C88EA" w14:textId="581D4019" w:rsidR="00FB51D1" w:rsidRPr="000D324C" w:rsidRDefault="00FB51D1" w:rsidP="00FB51D1">
      <w:pPr>
        <w:pStyle w:val="BodyText2"/>
        <w:numPr>
          <w:ilvl w:val="0"/>
          <w:numId w:val="1"/>
        </w:numPr>
        <w:rPr>
          <w:rFonts w:ascii="Comic Sans MS" w:hAnsi="Comic Sans MS"/>
          <w:b/>
          <w:sz w:val="20"/>
          <w:szCs w:val="20"/>
        </w:rPr>
      </w:pPr>
      <w:r w:rsidRPr="000D324C">
        <w:rPr>
          <w:rFonts w:ascii="Comic Sans MS" w:hAnsi="Comic Sans MS"/>
          <w:sz w:val="20"/>
          <w:szCs w:val="20"/>
        </w:rPr>
        <w:t>To participate in work scrutin</w:t>
      </w:r>
      <w:r w:rsidR="00A95901" w:rsidRPr="000D324C">
        <w:rPr>
          <w:rFonts w:ascii="Comic Sans MS" w:hAnsi="Comic Sans MS"/>
          <w:sz w:val="20"/>
          <w:szCs w:val="20"/>
        </w:rPr>
        <w:t>y</w:t>
      </w:r>
      <w:r w:rsidRPr="000D324C">
        <w:rPr>
          <w:rFonts w:ascii="Comic Sans MS" w:hAnsi="Comic Sans MS"/>
          <w:sz w:val="20"/>
          <w:szCs w:val="20"/>
        </w:rPr>
        <w:t xml:space="preserve"> and other monitoring activities as appropriate (see Monitoring and Assessment Policy). </w:t>
      </w:r>
    </w:p>
    <w:p w14:paraId="48CD7B3C" w14:textId="77777777" w:rsidR="00FB51D1" w:rsidRPr="000D324C" w:rsidRDefault="00FB51D1" w:rsidP="00FB51D1">
      <w:pPr>
        <w:jc w:val="both"/>
        <w:rPr>
          <w:rFonts w:ascii="Comic Sans MS" w:hAnsi="Comic Sans MS"/>
          <w:sz w:val="20"/>
          <w:szCs w:val="20"/>
        </w:rPr>
      </w:pPr>
    </w:p>
    <w:p w14:paraId="50628110" w14:textId="6DCC9D9F" w:rsidR="00FB51D1" w:rsidRPr="000D324C" w:rsidRDefault="00FB51D1" w:rsidP="00DA1FA3">
      <w:pPr>
        <w:jc w:val="both"/>
        <w:rPr>
          <w:rFonts w:ascii="Comic Sans MS" w:hAnsi="Comic Sans MS"/>
          <w:b/>
          <w:sz w:val="20"/>
          <w:szCs w:val="20"/>
        </w:rPr>
      </w:pPr>
      <w:r w:rsidRPr="000D324C">
        <w:rPr>
          <w:rFonts w:ascii="Comic Sans MS" w:hAnsi="Comic Sans MS"/>
          <w:sz w:val="20"/>
          <w:szCs w:val="20"/>
        </w:rPr>
        <w:t xml:space="preserve"> </w:t>
      </w:r>
      <w:r w:rsidRPr="000D324C">
        <w:rPr>
          <w:rFonts w:ascii="Comic Sans MS" w:hAnsi="Comic Sans MS"/>
          <w:b/>
          <w:sz w:val="20"/>
          <w:szCs w:val="20"/>
        </w:rPr>
        <w:t>Headteacher:</w:t>
      </w:r>
    </w:p>
    <w:p w14:paraId="6DFE12E9" w14:textId="77777777" w:rsidR="00FB51D1" w:rsidRPr="000D324C" w:rsidRDefault="00FB51D1" w:rsidP="00FB51D1">
      <w:pPr>
        <w:pStyle w:val="BodyText2"/>
        <w:numPr>
          <w:ilvl w:val="0"/>
          <w:numId w:val="2"/>
        </w:numPr>
        <w:ind w:left="360"/>
        <w:rPr>
          <w:rFonts w:ascii="Comic Sans MS" w:hAnsi="Comic Sans MS"/>
          <w:sz w:val="20"/>
          <w:szCs w:val="20"/>
        </w:rPr>
      </w:pPr>
      <w:r w:rsidRPr="000D324C">
        <w:rPr>
          <w:rFonts w:ascii="Comic Sans MS" w:hAnsi="Comic Sans MS"/>
          <w:sz w:val="20"/>
          <w:szCs w:val="20"/>
        </w:rPr>
        <w:t xml:space="preserve">To review documentation, action plans, targets and school attainment (as per the Monitoring and Assessment Policy).  </w:t>
      </w:r>
    </w:p>
    <w:p w14:paraId="47285527" w14:textId="22AC84B5" w:rsidR="00FB51D1" w:rsidRPr="000D324C" w:rsidRDefault="00FB51D1" w:rsidP="00FB51D1">
      <w:pPr>
        <w:pStyle w:val="BodyText"/>
        <w:numPr>
          <w:ilvl w:val="0"/>
          <w:numId w:val="5"/>
        </w:numPr>
        <w:spacing w:after="0"/>
        <w:ind w:left="360"/>
        <w:jc w:val="both"/>
        <w:rPr>
          <w:rFonts w:ascii="Comic Sans MS" w:hAnsi="Comic Sans MS"/>
          <w:sz w:val="20"/>
          <w:szCs w:val="20"/>
        </w:rPr>
      </w:pPr>
      <w:r w:rsidRPr="000D324C">
        <w:rPr>
          <w:rFonts w:ascii="Comic Sans MS" w:hAnsi="Comic Sans MS"/>
          <w:sz w:val="20"/>
          <w:szCs w:val="20"/>
        </w:rPr>
        <w:t>To participate in work scrutinises and other monitoring activities as appropriate</w:t>
      </w:r>
      <w:r w:rsidR="00A95901" w:rsidRPr="000D324C">
        <w:rPr>
          <w:rFonts w:ascii="Comic Sans MS" w:hAnsi="Comic Sans MS"/>
          <w:sz w:val="20"/>
          <w:szCs w:val="20"/>
        </w:rPr>
        <w:t>.</w:t>
      </w:r>
    </w:p>
    <w:p w14:paraId="71579135" w14:textId="77777777" w:rsidR="00FB51D1" w:rsidRPr="000D324C" w:rsidRDefault="00FB51D1" w:rsidP="00FB51D1">
      <w:pPr>
        <w:pStyle w:val="BodyText"/>
        <w:numPr>
          <w:ilvl w:val="0"/>
          <w:numId w:val="5"/>
        </w:numPr>
        <w:spacing w:after="0"/>
        <w:ind w:left="360"/>
        <w:jc w:val="both"/>
        <w:rPr>
          <w:rFonts w:ascii="Comic Sans MS" w:hAnsi="Comic Sans MS"/>
          <w:sz w:val="20"/>
          <w:szCs w:val="20"/>
        </w:rPr>
      </w:pPr>
      <w:r w:rsidRPr="000D324C">
        <w:rPr>
          <w:rFonts w:ascii="Comic Sans MS" w:hAnsi="Comic Sans MS"/>
          <w:sz w:val="20"/>
          <w:szCs w:val="20"/>
        </w:rPr>
        <w:t xml:space="preserve">To relay relevant information to the governing body. </w:t>
      </w:r>
    </w:p>
    <w:p w14:paraId="476A8881" w14:textId="77777777" w:rsidR="00FB51D1" w:rsidRPr="000D324C" w:rsidRDefault="00FB51D1" w:rsidP="00FB51D1">
      <w:pPr>
        <w:pStyle w:val="BodyText2"/>
        <w:rPr>
          <w:rFonts w:ascii="Comic Sans MS" w:hAnsi="Comic Sans MS"/>
          <w:b/>
          <w:sz w:val="20"/>
          <w:szCs w:val="20"/>
        </w:rPr>
      </w:pPr>
    </w:p>
    <w:p w14:paraId="393ECD34" w14:textId="0AB224BB" w:rsidR="00185A38" w:rsidRPr="000D324C" w:rsidRDefault="00185A38" w:rsidP="00185A38">
      <w:pPr>
        <w:pStyle w:val="BodyText2"/>
        <w:rPr>
          <w:rFonts w:ascii="Comic Sans MS" w:hAnsi="Comic Sans MS"/>
          <w:sz w:val="20"/>
          <w:szCs w:val="20"/>
        </w:rPr>
      </w:pPr>
      <w:r w:rsidRPr="000D324C">
        <w:rPr>
          <w:rFonts w:ascii="Comic Sans MS" w:hAnsi="Comic Sans MS"/>
          <w:b/>
          <w:sz w:val="20"/>
          <w:szCs w:val="20"/>
        </w:rPr>
        <w:t>Role of the Subject Leader</w:t>
      </w:r>
      <w:r w:rsidRPr="000D324C">
        <w:rPr>
          <w:rFonts w:ascii="Comic Sans MS" w:hAnsi="Comic Sans MS"/>
          <w:sz w:val="20"/>
          <w:szCs w:val="20"/>
        </w:rPr>
        <w:t xml:space="preserve"> </w:t>
      </w:r>
    </w:p>
    <w:p w14:paraId="43946D05" w14:textId="22155C9C" w:rsidR="00185A38" w:rsidRPr="000D324C" w:rsidRDefault="00185A38" w:rsidP="00597857">
      <w:pPr>
        <w:pStyle w:val="BodyText2"/>
        <w:numPr>
          <w:ilvl w:val="0"/>
          <w:numId w:val="22"/>
        </w:numPr>
        <w:ind w:left="360"/>
        <w:rPr>
          <w:rFonts w:ascii="Comic Sans MS" w:hAnsi="Comic Sans MS"/>
          <w:sz w:val="20"/>
          <w:szCs w:val="20"/>
        </w:rPr>
      </w:pPr>
      <w:r w:rsidRPr="000D324C">
        <w:rPr>
          <w:rFonts w:ascii="Comic Sans MS" w:hAnsi="Comic Sans MS"/>
          <w:sz w:val="20"/>
          <w:szCs w:val="20"/>
        </w:rPr>
        <w:t xml:space="preserve">Ensures teachers understand the requirements of the National Curriculum and supports them to plan lessons. Leads by example by setting high standards in their own teaching. </w:t>
      </w:r>
    </w:p>
    <w:p w14:paraId="6C89D4C9" w14:textId="4D7999E1" w:rsidR="00185A38" w:rsidRPr="000D324C" w:rsidRDefault="00185A38" w:rsidP="00597857">
      <w:pPr>
        <w:pStyle w:val="BodyText2"/>
        <w:numPr>
          <w:ilvl w:val="0"/>
          <w:numId w:val="22"/>
        </w:numPr>
        <w:ind w:left="360"/>
        <w:rPr>
          <w:rFonts w:ascii="Comic Sans MS" w:hAnsi="Comic Sans MS"/>
          <w:sz w:val="20"/>
          <w:szCs w:val="20"/>
        </w:rPr>
      </w:pPr>
      <w:r w:rsidRPr="000D324C">
        <w:rPr>
          <w:rFonts w:ascii="Comic Sans MS" w:hAnsi="Comic Sans MS"/>
          <w:sz w:val="20"/>
          <w:szCs w:val="20"/>
        </w:rPr>
        <w:t xml:space="preserve">Leads continuing professional development; facilitates joint professional development; provides support and feedback for teachers to improve pupil learning. </w:t>
      </w:r>
    </w:p>
    <w:p w14:paraId="02E4B830" w14:textId="288E96A1" w:rsidR="00185A38" w:rsidRPr="000D324C" w:rsidRDefault="00185A38" w:rsidP="00597857">
      <w:pPr>
        <w:pStyle w:val="BodyText2"/>
        <w:numPr>
          <w:ilvl w:val="0"/>
          <w:numId w:val="22"/>
        </w:numPr>
        <w:ind w:left="360"/>
        <w:rPr>
          <w:rFonts w:ascii="Comic Sans MS" w:hAnsi="Comic Sans MS"/>
          <w:sz w:val="20"/>
          <w:szCs w:val="20"/>
        </w:rPr>
      </w:pPr>
      <w:r w:rsidRPr="000D324C">
        <w:rPr>
          <w:rFonts w:ascii="Comic Sans MS" w:hAnsi="Comic Sans MS"/>
          <w:sz w:val="20"/>
          <w:szCs w:val="20"/>
        </w:rPr>
        <w:t xml:space="preserve">Leads the whole-school monitoring and evaluation of teaching and learning in PSHE by observing teaching and learning in </w:t>
      </w:r>
      <w:r w:rsidR="001545DB" w:rsidRPr="000D324C">
        <w:rPr>
          <w:rFonts w:ascii="Comic Sans MS" w:hAnsi="Comic Sans MS"/>
          <w:sz w:val="20"/>
          <w:szCs w:val="20"/>
        </w:rPr>
        <w:t>PSHE</w:t>
      </w:r>
      <w:r w:rsidRPr="000D324C">
        <w:rPr>
          <w:rFonts w:ascii="Comic Sans MS" w:hAnsi="Comic Sans MS"/>
          <w:sz w:val="20"/>
          <w:szCs w:val="20"/>
        </w:rPr>
        <w:t xml:space="preserve"> regularly; planning whole school improvement; conducting work scrutiny to inform evaluation of progress; conducting pupil interviews. </w:t>
      </w:r>
    </w:p>
    <w:p w14:paraId="4CD6C3E4" w14:textId="6539759C" w:rsidR="00185A38" w:rsidRPr="000D324C" w:rsidRDefault="00185A38" w:rsidP="00597857">
      <w:pPr>
        <w:pStyle w:val="BodyText2"/>
        <w:numPr>
          <w:ilvl w:val="0"/>
          <w:numId w:val="22"/>
        </w:numPr>
        <w:ind w:left="360"/>
        <w:rPr>
          <w:rFonts w:ascii="Comic Sans MS" w:hAnsi="Comic Sans MS"/>
          <w:sz w:val="20"/>
          <w:szCs w:val="20"/>
        </w:rPr>
      </w:pPr>
      <w:r w:rsidRPr="000D324C">
        <w:rPr>
          <w:rFonts w:ascii="Comic Sans MS" w:hAnsi="Comic Sans MS"/>
          <w:sz w:val="20"/>
          <w:szCs w:val="20"/>
        </w:rPr>
        <w:t xml:space="preserve">Takes responsibility for managing own professional development by participating in external training, independent private study, engaging in educational research and scholarly reading and keeping </w:t>
      </w:r>
      <w:proofErr w:type="gramStart"/>
      <w:r w:rsidRPr="000D324C">
        <w:rPr>
          <w:rFonts w:ascii="Comic Sans MS" w:hAnsi="Comic Sans MS"/>
          <w:sz w:val="20"/>
          <w:szCs w:val="20"/>
        </w:rPr>
        <w:t>up-to-date</w:t>
      </w:r>
      <w:proofErr w:type="gramEnd"/>
      <w:r w:rsidRPr="000D324C">
        <w:rPr>
          <w:rFonts w:ascii="Comic Sans MS" w:hAnsi="Comic Sans MS"/>
          <w:sz w:val="20"/>
          <w:szCs w:val="20"/>
        </w:rPr>
        <w:t xml:space="preserve"> with </w:t>
      </w:r>
      <w:r w:rsidR="000D324C" w:rsidRPr="000D324C">
        <w:rPr>
          <w:rFonts w:ascii="Comic Sans MS" w:hAnsi="Comic Sans MS"/>
          <w:sz w:val="20"/>
          <w:szCs w:val="20"/>
        </w:rPr>
        <w:t>PSHE</w:t>
      </w:r>
      <w:r w:rsidRPr="000D324C">
        <w:rPr>
          <w:rFonts w:ascii="Comic Sans MS" w:hAnsi="Comic Sans MS"/>
          <w:sz w:val="20"/>
          <w:szCs w:val="20"/>
        </w:rPr>
        <w:t xml:space="preserve"> developments. </w:t>
      </w:r>
    </w:p>
    <w:p w14:paraId="5696D336" w14:textId="77314FE8" w:rsidR="00185A38" w:rsidRPr="000D324C" w:rsidRDefault="00185A38" w:rsidP="00597857">
      <w:pPr>
        <w:pStyle w:val="BodyText2"/>
        <w:numPr>
          <w:ilvl w:val="0"/>
          <w:numId w:val="22"/>
        </w:numPr>
        <w:ind w:left="360"/>
        <w:rPr>
          <w:rFonts w:ascii="Comic Sans MS" w:hAnsi="Comic Sans MS"/>
          <w:sz w:val="20"/>
          <w:szCs w:val="20"/>
        </w:rPr>
      </w:pPr>
      <w:r w:rsidRPr="000D324C">
        <w:rPr>
          <w:rFonts w:ascii="Comic Sans MS" w:hAnsi="Comic Sans MS"/>
          <w:sz w:val="20"/>
          <w:szCs w:val="20"/>
        </w:rPr>
        <w:t xml:space="preserve">Keeps parents informed about PSHE as appropriate. </w:t>
      </w:r>
    </w:p>
    <w:p w14:paraId="54C6033B" w14:textId="39D3692D" w:rsidR="00185A38" w:rsidRPr="000D324C" w:rsidRDefault="00185A38" w:rsidP="00597857">
      <w:pPr>
        <w:pStyle w:val="BodyText2"/>
        <w:numPr>
          <w:ilvl w:val="0"/>
          <w:numId w:val="22"/>
        </w:numPr>
        <w:ind w:left="360"/>
        <w:rPr>
          <w:rFonts w:ascii="Comic Sans MS" w:hAnsi="Comic Sans MS"/>
          <w:sz w:val="20"/>
          <w:szCs w:val="20"/>
        </w:rPr>
      </w:pPr>
      <w:r w:rsidRPr="000D324C">
        <w:rPr>
          <w:rFonts w:ascii="Comic Sans MS" w:hAnsi="Comic Sans MS"/>
          <w:sz w:val="20"/>
          <w:szCs w:val="20"/>
        </w:rPr>
        <w:t xml:space="preserve">Ensures that the school’s senior leaders and governors are kept informed about the quality of teaching and learning in PSHE. </w:t>
      </w:r>
    </w:p>
    <w:p w14:paraId="26E8375D" w14:textId="7E76A5F5" w:rsidR="00185A38" w:rsidRPr="000D324C" w:rsidRDefault="00185A38" w:rsidP="00597857">
      <w:pPr>
        <w:pStyle w:val="BodyText2"/>
        <w:numPr>
          <w:ilvl w:val="0"/>
          <w:numId w:val="22"/>
        </w:numPr>
        <w:ind w:left="360"/>
        <w:rPr>
          <w:rFonts w:ascii="Comic Sans MS" w:hAnsi="Comic Sans MS"/>
          <w:sz w:val="20"/>
          <w:szCs w:val="20"/>
        </w:rPr>
      </w:pPr>
      <w:r w:rsidRPr="000D324C">
        <w:rPr>
          <w:rFonts w:ascii="Comic Sans MS" w:hAnsi="Comic Sans MS"/>
          <w:sz w:val="20"/>
          <w:szCs w:val="20"/>
        </w:rPr>
        <w:t xml:space="preserve">Works in close partnership with the school’s senior leaders to ensure the learning needs of all pupils in PSHE are met effectively. </w:t>
      </w:r>
    </w:p>
    <w:p w14:paraId="6F0F348F" w14:textId="3F8EC679" w:rsidR="00185A38" w:rsidRPr="000D324C" w:rsidRDefault="00185A38" w:rsidP="00597857">
      <w:pPr>
        <w:pStyle w:val="BodyText2"/>
        <w:numPr>
          <w:ilvl w:val="0"/>
          <w:numId w:val="22"/>
        </w:numPr>
        <w:ind w:left="360"/>
        <w:rPr>
          <w:rFonts w:ascii="Comic Sans MS" w:hAnsi="Comic Sans MS"/>
          <w:color w:val="auto"/>
          <w:sz w:val="20"/>
          <w:szCs w:val="20"/>
        </w:rPr>
      </w:pPr>
      <w:r w:rsidRPr="000D324C">
        <w:rPr>
          <w:rFonts w:ascii="Comic Sans MS" w:hAnsi="Comic Sans MS"/>
          <w:sz w:val="20"/>
          <w:szCs w:val="20"/>
        </w:rPr>
        <w:t>Keeps the school’s policy for PSHE under regular review.</w:t>
      </w:r>
    </w:p>
    <w:p w14:paraId="59C36D23" w14:textId="77777777" w:rsidR="00185A38" w:rsidRPr="000D324C" w:rsidRDefault="00185A38" w:rsidP="00185A38">
      <w:pPr>
        <w:pStyle w:val="BodyText2"/>
        <w:rPr>
          <w:rFonts w:ascii="Comic Sans MS" w:hAnsi="Comic Sans MS"/>
          <w:color w:val="auto"/>
          <w:sz w:val="20"/>
          <w:szCs w:val="20"/>
        </w:rPr>
      </w:pPr>
    </w:p>
    <w:p w14:paraId="0F36BA17" w14:textId="77777777" w:rsidR="00FB51D1" w:rsidRPr="000D324C" w:rsidRDefault="00FB51D1" w:rsidP="00FB51D1">
      <w:pPr>
        <w:pStyle w:val="3Bulletedcopyblue"/>
        <w:numPr>
          <w:ilvl w:val="0"/>
          <w:numId w:val="0"/>
        </w:numPr>
        <w:spacing w:after="0"/>
        <w:rPr>
          <w:rFonts w:ascii="Comic Sans MS" w:hAnsi="Comic Sans MS" w:cs="Calibri"/>
          <w:b/>
        </w:rPr>
      </w:pPr>
      <w:r w:rsidRPr="000D324C">
        <w:rPr>
          <w:rFonts w:ascii="Comic Sans MS" w:hAnsi="Comic Sans MS" w:cs="Calibri"/>
          <w:b/>
        </w:rPr>
        <w:t>Staff</w:t>
      </w:r>
    </w:p>
    <w:p w14:paraId="418DB5A9" w14:textId="77777777" w:rsidR="00FB51D1" w:rsidRPr="000D324C" w:rsidRDefault="00FB51D1" w:rsidP="00FB51D1">
      <w:pPr>
        <w:pStyle w:val="3Bulletedcopyblue"/>
        <w:numPr>
          <w:ilvl w:val="0"/>
          <w:numId w:val="0"/>
        </w:numPr>
        <w:spacing w:after="0"/>
        <w:rPr>
          <w:rFonts w:ascii="Comic Sans MS" w:hAnsi="Comic Sans MS" w:cs="Calibri"/>
        </w:rPr>
      </w:pPr>
      <w:r w:rsidRPr="000D324C">
        <w:rPr>
          <w:rFonts w:ascii="Comic Sans MS" w:hAnsi="Comic Sans MS" w:cs="Calibri"/>
        </w:rPr>
        <w:t xml:space="preserve">Staff are responsible for: </w:t>
      </w:r>
    </w:p>
    <w:p w14:paraId="747EDBCC" w14:textId="089127D1" w:rsidR="00FB51D1" w:rsidRPr="000D324C" w:rsidRDefault="00FB51D1" w:rsidP="00FB51D1">
      <w:pPr>
        <w:pStyle w:val="3Bulletedcopyblue"/>
        <w:numPr>
          <w:ilvl w:val="0"/>
          <w:numId w:val="12"/>
        </w:numPr>
        <w:spacing w:after="0"/>
        <w:rPr>
          <w:rFonts w:ascii="Comic Sans MS" w:hAnsi="Comic Sans MS" w:cs="Calibri"/>
        </w:rPr>
      </w:pPr>
      <w:r w:rsidRPr="000D324C">
        <w:rPr>
          <w:rFonts w:ascii="Comic Sans MS" w:hAnsi="Comic Sans MS" w:cs="Calibri"/>
        </w:rPr>
        <w:t xml:space="preserve">Delivering PSHE and RSE in a sensitive way </w:t>
      </w:r>
      <w:r w:rsidR="00A95901" w:rsidRPr="000D324C">
        <w:rPr>
          <w:rFonts w:ascii="Comic Sans MS" w:hAnsi="Comic Sans MS" w:cs="Calibri"/>
        </w:rPr>
        <w:t>and engaging way.</w:t>
      </w:r>
    </w:p>
    <w:p w14:paraId="41C32548" w14:textId="77777777" w:rsidR="00FB51D1" w:rsidRPr="000D324C" w:rsidRDefault="00FB51D1" w:rsidP="00FB51D1">
      <w:pPr>
        <w:pStyle w:val="3Bulletedcopyblue"/>
        <w:numPr>
          <w:ilvl w:val="0"/>
          <w:numId w:val="12"/>
        </w:numPr>
        <w:spacing w:after="0"/>
        <w:rPr>
          <w:rFonts w:ascii="Comic Sans MS" w:hAnsi="Comic Sans MS" w:cs="Calibri"/>
        </w:rPr>
      </w:pPr>
      <w:r w:rsidRPr="000D324C">
        <w:rPr>
          <w:rFonts w:ascii="Comic Sans MS" w:hAnsi="Comic Sans MS" w:cs="Calibri"/>
        </w:rPr>
        <w:t xml:space="preserve">Modelling positive attitudes </w:t>
      </w:r>
    </w:p>
    <w:p w14:paraId="767A24E1" w14:textId="2A02EC17" w:rsidR="00FB51D1" w:rsidRPr="000D324C" w:rsidRDefault="00FB51D1" w:rsidP="00FB51D1">
      <w:pPr>
        <w:pStyle w:val="3Bulletedcopyblue"/>
        <w:numPr>
          <w:ilvl w:val="0"/>
          <w:numId w:val="12"/>
        </w:numPr>
        <w:spacing w:after="0"/>
        <w:rPr>
          <w:rFonts w:ascii="Comic Sans MS" w:hAnsi="Comic Sans MS" w:cs="Calibri"/>
        </w:rPr>
      </w:pPr>
      <w:r w:rsidRPr="000D324C">
        <w:rPr>
          <w:rFonts w:ascii="Comic Sans MS" w:hAnsi="Comic Sans MS" w:cs="Calibri"/>
        </w:rPr>
        <w:t xml:space="preserve">Monitoring progress </w:t>
      </w:r>
      <w:r w:rsidR="00A95901" w:rsidRPr="000D324C">
        <w:rPr>
          <w:rFonts w:ascii="Comic Sans MS" w:hAnsi="Comic Sans MS" w:cs="Calibri"/>
        </w:rPr>
        <w:t>of all students in PSHE</w:t>
      </w:r>
    </w:p>
    <w:p w14:paraId="46E5B0E4" w14:textId="77777777" w:rsidR="00FB51D1" w:rsidRPr="000D324C" w:rsidRDefault="00FB51D1" w:rsidP="00FB51D1">
      <w:pPr>
        <w:pStyle w:val="3Bulletedcopyblue"/>
        <w:numPr>
          <w:ilvl w:val="0"/>
          <w:numId w:val="12"/>
        </w:numPr>
        <w:spacing w:after="0"/>
        <w:rPr>
          <w:rFonts w:ascii="Comic Sans MS" w:hAnsi="Comic Sans MS" w:cs="Calibri"/>
        </w:rPr>
      </w:pPr>
      <w:r w:rsidRPr="000D324C">
        <w:rPr>
          <w:rFonts w:ascii="Comic Sans MS" w:hAnsi="Comic Sans MS" w:cs="Calibri"/>
        </w:rPr>
        <w:t xml:space="preserve">Responding to the needs of individual pupils </w:t>
      </w:r>
    </w:p>
    <w:p w14:paraId="74BFFD0E" w14:textId="77777777" w:rsidR="00FB51D1" w:rsidRPr="000D324C" w:rsidRDefault="00FB51D1" w:rsidP="00FB51D1">
      <w:pPr>
        <w:pStyle w:val="3Bulletedcopyblue"/>
        <w:numPr>
          <w:ilvl w:val="0"/>
          <w:numId w:val="0"/>
        </w:numPr>
        <w:spacing w:after="0"/>
        <w:rPr>
          <w:rFonts w:ascii="Comic Sans MS" w:hAnsi="Comic Sans MS" w:cs="Calibri"/>
          <w:b/>
        </w:rPr>
      </w:pPr>
    </w:p>
    <w:p w14:paraId="045C0750" w14:textId="77777777" w:rsidR="00FB51D1" w:rsidRPr="000D324C" w:rsidRDefault="00FB51D1" w:rsidP="00FB51D1">
      <w:pPr>
        <w:pStyle w:val="3Bulletedcopyblue"/>
        <w:numPr>
          <w:ilvl w:val="0"/>
          <w:numId w:val="0"/>
        </w:numPr>
        <w:spacing w:after="0"/>
        <w:rPr>
          <w:rFonts w:ascii="Comic Sans MS" w:hAnsi="Comic Sans MS" w:cs="Calibri"/>
          <w:b/>
        </w:rPr>
      </w:pPr>
      <w:r w:rsidRPr="000D324C">
        <w:rPr>
          <w:rFonts w:ascii="Comic Sans MS" w:hAnsi="Comic Sans MS" w:cs="Calibri"/>
          <w:b/>
        </w:rPr>
        <w:t>Pupils</w:t>
      </w:r>
    </w:p>
    <w:p w14:paraId="59913A0A" w14:textId="7C3D36EB" w:rsidR="00FB51D1" w:rsidRPr="000D324C" w:rsidRDefault="00FB51D1" w:rsidP="00FB51D1">
      <w:pPr>
        <w:pStyle w:val="3Bulletedcopyblue"/>
        <w:numPr>
          <w:ilvl w:val="0"/>
          <w:numId w:val="13"/>
        </w:numPr>
        <w:spacing w:after="0"/>
        <w:rPr>
          <w:rFonts w:ascii="Comic Sans MS" w:hAnsi="Comic Sans MS" w:cs="Calibri"/>
        </w:rPr>
      </w:pPr>
      <w:r w:rsidRPr="000D324C">
        <w:rPr>
          <w:rFonts w:ascii="Comic Sans MS" w:hAnsi="Comic Sans MS" w:cs="Calibri"/>
        </w:rPr>
        <w:t xml:space="preserve">Pupils are expected to engage fully in </w:t>
      </w:r>
      <w:r w:rsidR="00A95901" w:rsidRPr="000D324C">
        <w:rPr>
          <w:rFonts w:ascii="Comic Sans MS" w:hAnsi="Comic Sans MS" w:cs="Calibri"/>
        </w:rPr>
        <w:t>PSH</w:t>
      </w:r>
      <w:r w:rsidRPr="000D324C">
        <w:rPr>
          <w:rFonts w:ascii="Comic Sans MS" w:hAnsi="Comic Sans MS" w:cs="Calibri"/>
        </w:rPr>
        <w:t xml:space="preserve">E and, when discussing issues related to </w:t>
      </w:r>
      <w:r w:rsidR="00A95901" w:rsidRPr="000D324C">
        <w:rPr>
          <w:rFonts w:ascii="Comic Sans MS" w:hAnsi="Comic Sans MS" w:cs="Calibri"/>
        </w:rPr>
        <w:t>P</w:t>
      </w:r>
      <w:r w:rsidRPr="000D324C">
        <w:rPr>
          <w:rFonts w:ascii="Comic Sans MS" w:hAnsi="Comic Sans MS" w:cs="Calibri"/>
        </w:rPr>
        <w:t>S</w:t>
      </w:r>
      <w:r w:rsidR="00A95901" w:rsidRPr="000D324C">
        <w:rPr>
          <w:rFonts w:ascii="Comic Sans MS" w:hAnsi="Comic Sans MS" w:cs="Calibri"/>
        </w:rPr>
        <w:t>H</w:t>
      </w:r>
      <w:r w:rsidRPr="000D324C">
        <w:rPr>
          <w:rFonts w:ascii="Comic Sans MS" w:hAnsi="Comic Sans MS" w:cs="Calibri"/>
        </w:rPr>
        <w:t>E, treat others with respect and sensitivity.</w:t>
      </w:r>
    </w:p>
    <w:p w14:paraId="588F20B9" w14:textId="77777777" w:rsidR="003A5184" w:rsidRPr="000D324C" w:rsidRDefault="003A5184" w:rsidP="00A95901">
      <w:pPr>
        <w:pStyle w:val="3Bulletedcopyblue"/>
        <w:numPr>
          <w:ilvl w:val="0"/>
          <w:numId w:val="0"/>
        </w:numPr>
        <w:spacing w:after="0"/>
        <w:ind w:left="720"/>
        <w:rPr>
          <w:rFonts w:ascii="Comic Sans MS" w:hAnsi="Comic Sans MS" w:cs="Calibri"/>
        </w:rPr>
      </w:pPr>
    </w:p>
    <w:p w14:paraId="725F1492" w14:textId="77777777" w:rsidR="00497A77" w:rsidRPr="000D324C" w:rsidRDefault="00497A77" w:rsidP="003A5184">
      <w:pPr>
        <w:rPr>
          <w:rFonts w:ascii="Comic Sans MS" w:hAnsi="Comic Sans MS"/>
          <w:b/>
          <w:bCs/>
          <w:sz w:val="20"/>
          <w:szCs w:val="20"/>
          <w:u w:val="single"/>
        </w:rPr>
      </w:pPr>
    </w:p>
    <w:p w14:paraId="3E38BFC6" w14:textId="7BF147DE" w:rsidR="003A5184" w:rsidRPr="000D324C" w:rsidRDefault="003A5184" w:rsidP="003A5184">
      <w:pPr>
        <w:rPr>
          <w:rFonts w:ascii="Comic Sans MS" w:hAnsi="Comic Sans MS"/>
          <w:b/>
          <w:bCs/>
          <w:sz w:val="20"/>
          <w:szCs w:val="20"/>
          <w:u w:val="single"/>
        </w:rPr>
      </w:pPr>
      <w:r w:rsidRPr="000D324C">
        <w:rPr>
          <w:rFonts w:ascii="Comic Sans MS" w:hAnsi="Comic Sans MS"/>
          <w:b/>
          <w:bCs/>
          <w:sz w:val="20"/>
          <w:szCs w:val="20"/>
          <w:u w:val="single"/>
        </w:rPr>
        <w:t>Working with Parents and Carers</w:t>
      </w:r>
      <w:r w:rsidR="00A95901" w:rsidRPr="000D324C">
        <w:rPr>
          <w:rFonts w:ascii="Comic Sans MS" w:hAnsi="Comic Sans MS"/>
          <w:b/>
          <w:bCs/>
          <w:sz w:val="20"/>
          <w:szCs w:val="20"/>
          <w:u w:val="single"/>
        </w:rPr>
        <w:t>:</w:t>
      </w:r>
    </w:p>
    <w:p w14:paraId="2221F522" w14:textId="1E441C1C" w:rsidR="003A5184" w:rsidRPr="000D324C" w:rsidRDefault="003A5184" w:rsidP="0047568A">
      <w:pPr>
        <w:jc w:val="both"/>
        <w:rPr>
          <w:rFonts w:ascii="Comic Sans MS" w:hAnsi="Comic Sans MS"/>
          <w:b/>
          <w:bCs/>
          <w:sz w:val="20"/>
          <w:szCs w:val="20"/>
          <w:u w:val="single"/>
        </w:rPr>
      </w:pPr>
      <w:r w:rsidRPr="000D324C">
        <w:rPr>
          <w:rFonts w:ascii="Comic Sans MS" w:hAnsi="Comic Sans MS" w:cs="Calibri"/>
          <w:sz w:val="20"/>
          <w:szCs w:val="20"/>
        </w:rPr>
        <w:t>Lantern Lane is committed to working with parents and believes that it is important to have the support of parents and the wider community.</w:t>
      </w:r>
      <w:r w:rsidRPr="000D324C">
        <w:rPr>
          <w:rFonts w:ascii="Comic Sans MS" w:hAnsi="Comic Sans MS"/>
          <w:sz w:val="20"/>
          <w:szCs w:val="20"/>
        </w:rPr>
        <w:t xml:space="preserve"> The school recognises that parents/carers are the prime educators for children on PSHE matters. As such, the school seeks to work in partnership with parents/carers, in a relationship of mutual understanding, trust and co-operation. In promoting this objective</w:t>
      </w:r>
      <w:r w:rsidR="00A95901" w:rsidRPr="000D324C">
        <w:rPr>
          <w:rFonts w:ascii="Comic Sans MS" w:hAnsi="Comic Sans MS"/>
          <w:sz w:val="20"/>
          <w:szCs w:val="20"/>
        </w:rPr>
        <w:t xml:space="preserve">, </w:t>
      </w:r>
      <w:r w:rsidRPr="000D324C">
        <w:rPr>
          <w:rFonts w:ascii="Comic Sans MS" w:hAnsi="Comic Sans MS"/>
          <w:sz w:val="20"/>
          <w:szCs w:val="20"/>
        </w:rPr>
        <w:t>we:</w:t>
      </w:r>
    </w:p>
    <w:p w14:paraId="0BC5E9E7" w14:textId="77777777" w:rsidR="003A5184" w:rsidRPr="000D324C" w:rsidRDefault="003A5184" w:rsidP="003A5184">
      <w:pPr>
        <w:rPr>
          <w:rFonts w:ascii="Comic Sans MS" w:hAnsi="Comic Sans MS"/>
          <w:sz w:val="20"/>
          <w:szCs w:val="20"/>
        </w:rPr>
      </w:pPr>
    </w:p>
    <w:p w14:paraId="42AB0082" w14:textId="77777777" w:rsidR="003A5184" w:rsidRPr="000D324C" w:rsidRDefault="003A5184" w:rsidP="003A5184">
      <w:pPr>
        <w:pStyle w:val="ListParagraph"/>
        <w:numPr>
          <w:ilvl w:val="0"/>
          <w:numId w:val="3"/>
        </w:numPr>
        <w:rPr>
          <w:rFonts w:ascii="Comic Sans MS" w:hAnsi="Comic Sans MS"/>
          <w:sz w:val="20"/>
          <w:szCs w:val="20"/>
        </w:rPr>
      </w:pPr>
      <w:r w:rsidRPr="000D324C">
        <w:rPr>
          <w:rFonts w:ascii="Comic Sans MS" w:hAnsi="Comic Sans MS"/>
          <w:sz w:val="20"/>
          <w:szCs w:val="20"/>
        </w:rPr>
        <w:t>Consult parents/carers on the purpose and content of the school’s programme of study for PSHE, explaining clearly what will be taught and when.</w:t>
      </w:r>
    </w:p>
    <w:p w14:paraId="353F60E8" w14:textId="77777777" w:rsidR="003A5184" w:rsidRPr="000D324C" w:rsidRDefault="003A5184" w:rsidP="003A5184">
      <w:pPr>
        <w:pStyle w:val="ListParagraph"/>
        <w:numPr>
          <w:ilvl w:val="0"/>
          <w:numId w:val="6"/>
        </w:numPr>
        <w:rPr>
          <w:rFonts w:ascii="Comic Sans MS" w:hAnsi="Comic Sans MS"/>
          <w:sz w:val="20"/>
          <w:szCs w:val="20"/>
        </w:rPr>
      </w:pPr>
      <w:r w:rsidRPr="000D324C">
        <w:rPr>
          <w:rFonts w:ascii="Comic Sans MS" w:hAnsi="Comic Sans MS"/>
          <w:sz w:val="20"/>
          <w:szCs w:val="20"/>
        </w:rPr>
        <w:t>Inform parents about the school’s approach to PSHE, making planning and resources available on request.</w:t>
      </w:r>
    </w:p>
    <w:p w14:paraId="5B756A6A" w14:textId="77777777" w:rsidR="003A5184" w:rsidRPr="000D324C" w:rsidRDefault="003A5184" w:rsidP="003A5184">
      <w:pPr>
        <w:pStyle w:val="ListParagraph"/>
        <w:numPr>
          <w:ilvl w:val="0"/>
          <w:numId w:val="6"/>
        </w:numPr>
        <w:rPr>
          <w:rFonts w:ascii="Comic Sans MS" w:hAnsi="Comic Sans MS"/>
          <w:sz w:val="20"/>
          <w:szCs w:val="20"/>
        </w:rPr>
      </w:pPr>
      <w:r w:rsidRPr="000D324C">
        <w:rPr>
          <w:rFonts w:ascii="Comic Sans MS" w:hAnsi="Comic Sans MS"/>
          <w:sz w:val="20"/>
          <w:szCs w:val="20"/>
        </w:rPr>
        <w:t>Make this PSHE Policy available via our school website – a paper copy can be made available on request.</w:t>
      </w:r>
    </w:p>
    <w:p w14:paraId="42803EF2" w14:textId="442E3292" w:rsidR="003A5184" w:rsidRPr="000D324C" w:rsidRDefault="003A5184" w:rsidP="003A5184">
      <w:pPr>
        <w:pStyle w:val="ListParagraph"/>
        <w:numPr>
          <w:ilvl w:val="0"/>
          <w:numId w:val="6"/>
        </w:numPr>
        <w:rPr>
          <w:rFonts w:ascii="Comic Sans MS" w:hAnsi="Comic Sans MS"/>
          <w:sz w:val="20"/>
          <w:szCs w:val="20"/>
        </w:rPr>
      </w:pPr>
      <w:r w:rsidRPr="000D324C">
        <w:rPr>
          <w:rFonts w:ascii="Comic Sans MS" w:hAnsi="Comic Sans MS"/>
          <w:sz w:val="20"/>
          <w:szCs w:val="20"/>
        </w:rPr>
        <w:t>Answer any questions that parents/carers may have about the education of their child</w:t>
      </w:r>
      <w:r w:rsidR="00A95901" w:rsidRPr="000D324C">
        <w:rPr>
          <w:rFonts w:ascii="Comic Sans MS" w:hAnsi="Comic Sans MS"/>
          <w:sz w:val="20"/>
          <w:szCs w:val="20"/>
        </w:rPr>
        <w:t xml:space="preserve"> in relation to PSHE</w:t>
      </w:r>
      <w:r w:rsidRPr="000D324C">
        <w:rPr>
          <w:rFonts w:ascii="Comic Sans MS" w:hAnsi="Comic Sans MS"/>
          <w:sz w:val="20"/>
          <w:szCs w:val="20"/>
        </w:rPr>
        <w:t>.</w:t>
      </w:r>
    </w:p>
    <w:p w14:paraId="4CFBACF8" w14:textId="0B4C449B" w:rsidR="003A5184" w:rsidRPr="000D324C" w:rsidRDefault="003A5184" w:rsidP="003A5184">
      <w:pPr>
        <w:pStyle w:val="ListParagraph"/>
        <w:numPr>
          <w:ilvl w:val="0"/>
          <w:numId w:val="6"/>
        </w:numPr>
        <w:rPr>
          <w:rFonts w:ascii="Comic Sans MS" w:hAnsi="Comic Sans MS"/>
          <w:sz w:val="20"/>
          <w:szCs w:val="20"/>
        </w:rPr>
      </w:pPr>
      <w:r w:rsidRPr="000D324C">
        <w:rPr>
          <w:rFonts w:ascii="Comic Sans MS" w:hAnsi="Comic Sans MS"/>
          <w:sz w:val="20"/>
          <w:szCs w:val="20"/>
        </w:rPr>
        <w:t>Notify parents when Sex Education will be taught</w:t>
      </w:r>
      <w:r w:rsidR="00A95901" w:rsidRPr="000D324C">
        <w:rPr>
          <w:rFonts w:ascii="Comic Sans MS" w:hAnsi="Comic Sans MS"/>
          <w:sz w:val="20"/>
          <w:szCs w:val="20"/>
        </w:rPr>
        <w:t xml:space="preserve"> and outline the proposed content.</w:t>
      </w:r>
    </w:p>
    <w:p w14:paraId="6E2784E0" w14:textId="77777777" w:rsidR="003A5184" w:rsidRPr="000D324C" w:rsidRDefault="003A5184" w:rsidP="003A5184">
      <w:pPr>
        <w:pStyle w:val="ListParagraph"/>
        <w:numPr>
          <w:ilvl w:val="0"/>
          <w:numId w:val="6"/>
        </w:numPr>
        <w:rPr>
          <w:rFonts w:ascii="Comic Sans MS" w:hAnsi="Comic Sans MS"/>
          <w:sz w:val="20"/>
          <w:szCs w:val="20"/>
        </w:rPr>
      </w:pPr>
      <w:r w:rsidRPr="000D324C">
        <w:rPr>
          <w:rFonts w:ascii="Comic Sans MS" w:hAnsi="Comic Sans MS"/>
          <w:sz w:val="20"/>
          <w:szCs w:val="20"/>
        </w:rPr>
        <w:t>Discuss concerns regarding curriculum content/delivery and acknowledge the parental right of withdrawal from Sex Education.</w:t>
      </w:r>
    </w:p>
    <w:p w14:paraId="7D217CF5" w14:textId="77777777" w:rsidR="003A5184" w:rsidRPr="000D324C" w:rsidRDefault="003A5184" w:rsidP="003A5184">
      <w:pPr>
        <w:pStyle w:val="ListParagraph"/>
        <w:numPr>
          <w:ilvl w:val="0"/>
          <w:numId w:val="6"/>
        </w:numPr>
        <w:rPr>
          <w:rFonts w:ascii="Comic Sans MS" w:hAnsi="Comic Sans MS"/>
          <w:sz w:val="20"/>
          <w:szCs w:val="20"/>
        </w:rPr>
      </w:pPr>
      <w:r w:rsidRPr="000D324C">
        <w:rPr>
          <w:rFonts w:ascii="Comic Sans MS" w:hAnsi="Comic Sans MS"/>
          <w:sz w:val="20"/>
          <w:szCs w:val="20"/>
        </w:rPr>
        <w:t>Take seriously any issue that parents/carers raise with staff or governors about this PSHE Policy or the arrangements for PSHE in the school.</w:t>
      </w:r>
    </w:p>
    <w:p w14:paraId="45754083" w14:textId="5DC7C4D6" w:rsidR="003A5184" w:rsidRPr="000D324C" w:rsidRDefault="003A5184" w:rsidP="003A5184">
      <w:pPr>
        <w:pStyle w:val="3Bulletedcopyblue"/>
        <w:numPr>
          <w:ilvl w:val="0"/>
          <w:numId w:val="0"/>
        </w:numPr>
        <w:spacing w:after="0"/>
        <w:ind w:left="340" w:hanging="170"/>
        <w:rPr>
          <w:rFonts w:ascii="Comic Sans MS" w:hAnsi="Comic Sans MS" w:cs="Calibri"/>
        </w:rPr>
      </w:pPr>
    </w:p>
    <w:p w14:paraId="6B4DAE60" w14:textId="07F0B1E6" w:rsidR="004F7614" w:rsidRPr="000D324C" w:rsidRDefault="004F7614" w:rsidP="004F7614">
      <w:pPr>
        <w:jc w:val="both"/>
        <w:rPr>
          <w:rFonts w:ascii="Comic Sans MS" w:hAnsi="Comic Sans MS"/>
          <w:b/>
          <w:sz w:val="20"/>
          <w:szCs w:val="20"/>
        </w:rPr>
      </w:pPr>
      <w:r w:rsidRPr="000D324C">
        <w:rPr>
          <w:rFonts w:ascii="Comic Sans MS" w:hAnsi="Comic Sans MS"/>
          <w:b/>
          <w:sz w:val="20"/>
          <w:szCs w:val="20"/>
          <w:u w:val="single"/>
        </w:rPr>
        <w:t>Teaching and Learning</w:t>
      </w:r>
      <w:r w:rsidR="00A95901" w:rsidRPr="000D324C">
        <w:rPr>
          <w:rFonts w:ascii="Comic Sans MS" w:hAnsi="Comic Sans MS"/>
          <w:b/>
          <w:sz w:val="20"/>
          <w:szCs w:val="20"/>
          <w:u w:val="single"/>
        </w:rPr>
        <w:t>:</w:t>
      </w:r>
      <w:r w:rsidRPr="000D324C">
        <w:rPr>
          <w:rFonts w:ascii="Comic Sans MS" w:hAnsi="Comic Sans MS"/>
          <w:b/>
          <w:sz w:val="20"/>
          <w:szCs w:val="20"/>
        </w:rPr>
        <w:t xml:space="preserve"> </w:t>
      </w:r>
    </w:p>
    <w:p w14:paraId="59ABF868" w14:textId="77777777" w:rsidR="00505E68" w:rsidRPr="000D324C" w:rsidRDefault="00505E68" w:rsidP="004F7614">
      <w:pPr>
        <w:jc w:val="both"/>
        <w:rPr>
          <w:rFonts w:ascii="Comic Sans MS" w:hAnsi="Comic Sans MS"/>
          <w:b/>
          <w:sz w:val="20"/>
          <w:szCs w:val="20"/>
          <w:u w:val="single"/>
        </w:rPr>
      </w:pPr>
    </w:p>
    <w:p w14:paraId="1E2785AC" w14:textId="77777777" w:rsidR="004F7614" w:rsidRPr="000D324C" w:rsidRDefault="004F7614" w:rsidP="004F7614">
      <w:pPr>
        <w:pStyle w:val="BodyText"/>
        <w:spacing w:after="0"/>
        <w:jc w:val="both"/>
        <w:rPr>
          <w:rFonts w:ascii="Comic Sans MS" w:hAnsi="Comic Sans MS"/>
          <w:b/>
          <w:iCs/>
          <w:sz w:val="20"/>
          <w:szCs w:val="20"/>
        </w:rPr>
      </w:pPr>
      <w:r w:rsidRPr="000D324C">
        <w:rPr>
          <w:rFonts w:ascii="Comic Sans MS" w:hAnsi="Comic Sans MS"/>
          <w:b/>
          <w:iCs/>
          <w:sz w:val="20"/>
          <w:szCs w:val="20"/>
        </w:rPr>
        <w:t>Curriculum:</w:t>
      </w:r>
    </w:p>
    <w:p w14:paraId="6D3FE76E" w14:textId="7D52DC8F" w:rsidR="004F7614" w:rsidRPr="000D324C" w:rsidRDefault="004F7614" w:rsidP="004F7614">
      <w:pPr>
        <w:pStyle w:val="BodyText"/>
        <w:spacing w:after="0"/>
        <w:jc w:val="both"/>
        <w:rPr>
          <w:rFonts w:ascii="Comic Sans MS" w:hAnsi="Comic Sans MS"/>
          <w:sz w:val="20"/>
          <w:szCs w:val="20"/>
        </w:rPr>
      </w:pPr>
      <w:r w:rsidRPr="000D324C">
        <w:rPr>
          <w:rFonts w:ascii="Comic Sans MS" w:hAnsi="Comic Sans MS"/>
          <w:sz w:val="20"/>
          <w:szCs w:val="20"/>
        </w:rPr>
        <w:t>Personal, social, health and economic (PSHE) education is an important and necessary part of all pupils’ education. We draw on good practice and strive to</w:t>
      </w:r>
      <w:r w:rsidR="00FB51D1" w:rsidRPr="000D324C">
        <w:rPr>
          <w:rFonts w:ascii="Comic Sans MS" w:hAnsi="Comic Sans MS"/>
          <w:sz w:val="20"/>
          <w:szCs w:val="20"/>
        </w:rPr>
        <w:t xml:space="preserve"> ensure our PSHE lessons are relevant and </w:t>
      </w:r>
      <w:r w:rsidR="00A95901" w:rsidRPr="000D324C">
        <w:rPr>
          <w:rFonts w:ascii="Comic Sans MS" w:hAnsi="Comic Sans MS"/>
          <w:sz w:val="20"/>
          <w:szCs w:val="20"/>
        </w:rPr>
        <w:t>of</w:t>
      </w:r>
      <w:r w:rsidR="00FB51D1" w:rsidRPr="000D324C">
        <w:rPr>
          <w:rFonts w:ascii="Comic Sans MS" w:hAnsi="Comic Sans MS"/>
          <w:sz w:val="20"/>
          <w:szCs w:val="20"/>
        </w:rPr>
        <w:t xml:space="preserve"> a high quality for our pupils</w:t>
      </w:r>
      <w:r w:rsidRPr="000D324C">
        <w:rPr>
          <w:rFonts w:ascii="Comic Sans MS" w:hAnsi="Comic Sans MS"/>
          <w:sz w:val="20"/>
          <w:szCs w:val="20"/>
        </w:rPr>
        <w:t>. The new PSHE long-term plan was implemented in April 2021. The PSHE curriculum has 3 areas which each year group will cover:</w:t>
      </w:r>
    </w:p>
    <w:p w14:paraId="478071A4" w14:textId="77777777" w:rsidR="00356647" w:rsidRPr="000D324C" w:rsidRDefault="00356647" w:rsidP="00356647">
      <w:pPr>
        <w:numPr>
          <w:ilvl w:val="0"/>
          <w:numId w:val="19"/>
        </w:numPr>
        <w:autoSpaceDE w:val="0"/>
        <w:autoSpaceDN w:val="0"/>
        <w:adjustRightInd w:val="0"/>
        <w:rPr>
          <w:rFonts w:ascii="Comic Sans MS" w:hAnsi="Comic Sans MS" w:cs="Calibri"/>
          <w:color w:val="000000"/>
          <w:sz w:val="20"/>
          <w:szCs w:val="20"/>
        </w:rPr>
      </w:pPr>
      <w:r w:rsidRPr="000D324C">
        <w:rPr>
          <w:rFonts w:ascii="Comic Sans MS" w:hAnsi="Comic Sans MS" w:cs="Calibri"/>
          <w:color w:val="000000"/>
          <w:sz w:val="20"/>
          <w:szCs w:val="20"/>
        </w:rPr>
        <w:t>Relationships [including families &amp; close positive relationships; friendships; managing hurtful behaviour and bullying; safe relationships; respecting self and others]</w:t>
      </w:r>
    </w:p>
    <w:p w14:paraId="259482D0" w14:textId="77777777" w:rsidR="00356647" w:rsidRPr="000D324C" w:rsidRDefault="00356647" w:rsidP="00356647">
      <w:pPr>
        <w:numPr>
          <w:ilvl w:val="0"/>
          <w:numId w:val="19"/>
        </w:numPr>
        <w:autoSpaceDE w:val="0"/>
        <w:autoSpaceDN w:val="0"/>
        <w:adjustRightInd w:val="0"/>
        <w:rPr>
          <w:rFonts w:ascii="Comic Sans MS" w:hAnsi="Comic Sans MS" w:cs="Calibri"/>
          <w:color w:val="000000"/>
          <w:sz w:val="20"/>
          <w:szCs w:val="20"/>
        </w:rPr>
      </w:pPr>
      <w:r w:rsidRPr="000D324C">
        <w:rPr>
          <w:rFonts w:ascii="Comic Sans MS" w:hAnsi="Comic Sans MS" w:cs="Calibri"/>
          <w:color w:val="000000"/>
          <w:sz w:val="20"/>
          <w:szCs w:val="20"/>
        </w:rPr>
        <w:t>Health and well-being [including healthy physical lifestyles; mental health; growing &amp; changing; keeping safe out and about and online; drugs, alcohol and tobacco]</w:t>
      </w:r>
    </w:p>
    <w:p w14:paraId="4D6B1E0F" w14:textId="77777777" w:rsidR="00356647" w:rsidRPr="000D324C" w:rsidRDefault="00356647" w:rsidP="00356647">
      <w:pPr>
        <w:numPr>
          <w:ilvl w:val="0"/>
          <w:numId w:val="19"/>
        </w:numPr>
        <w:autoSpaceDE w:val="0"/>
        <w:autoSpaceDN w:val="0"/>
        <w:adjustRightInd w:val="0"/>
        <w:rPr>
          <w:rFonts w:ascii="Comic Sans MS" w:hAnsi="Comic Sans MS" w:cs="Calibri"/>
          <w:color w:val="000000"/>
          <w:sz w:val="20"/>
          <w:szCs w:val="20"/>
        </w:rPr>
      </w:pPr>
      <w:r w:rsidRPr="000D324C">
        <w:rPr>
          <w:rFonts w:ascii="Comic Sans MS" w:hAnsi="Comic Sans MS" w:cs="Calibri"/>
          <w:color w:val="000000"/>
          <w:sz w:val="20"/>
          <w:szCs w:val="20"/>
        </w:rPr>
        <w:t>Living in the wider world [shared responsibilities; communities; media literacy &amp; digital resilience; economic well-being – money, aspirations, work and career].</w:t>
      </w:r>
    </w:p>
    <w:p w14:paraId="191E7F89" w14:textId="77777777" w:rsidR="004F7614" w:rsidRPr="000D324C" w:rsidRDefault="004F7614" w:rsidP="004F7614">
      <w:pPr>
        <w:pStyle w:val="BodyText"/>
        <w:spacing w:after="0"/>
        <w:jc w:val="both"/>
        <w:rPr>
          <w:rFonts w:ascii="Comic Sans MS" w:hAnsi="Comic Sans MS"/>
          <w:sz w:val="20"/>
          <w:szCs w:val="20"/>
        </w:rPr>
      </w:pPr>
    </w:p>
    <w:p w14:paraId="3F140C08" w14:textId="09C480BE" w:rsidR="0057410A" w:rsidRPr="000D324C" w:rsidRDefault="0057410A" w:rsidP="0057410A">
      <w:pPr>
        <w:jc w:val="both"/>
        <w:rPr>
          <w:rFonts w:ascii="Comic Sans MS" w:hAnsi="Comic Sans MS"/>
          <w:sz w:val="20"/>
          <w:szCs w:val="20"/>
        </w:rPr>
      </w:pPr>
      <w:r w:rsidRPr="000D324C">
        <w:rPr>
          <w:rFonts w:ascii="Comic Sans MS" w:hAnsi="Comic Sans MS"/>
          <w:sz w:val="20"/>
          <w:szCs w:val="20"/>
        </w:rPr>
        <w:t>At Lantern Lane, all children have the right to a quality PSHE education, recognising its importance in securing good outcomes for them throughout their life. This is provided through high quality teaching that is personalised and supports strong outcomes.</w:t>
      </w:r>
    </w:p>
    <w:p w14:paraId="528BA4A2" w14:textId="5E0AD4EB" w:rsidR="00597857" w:rsidRDefault="00597857">
      <w:pPr>
        <w:spacing w:after="160" w:line="259" w:lineRule="auto"/>
        <w:rPr>
          <w:rFonts w:ascii="Comic Sans MS" w:hAnsi="Comic Sans MS"/>
          <w:sz w:val="20"/>
          <w:szCs w:val="20"/>
        </w:rPr>
      </w:pPr>
      <w:r>
        <w:rPr>
          <w:rFonts w:ascii="Comic Sans MS" w:hAnsi="Comic Sans MS"/>
          <w:sz w:val="20"/>
          <w:szCs w:val="20"/>
        </w:rPr>
        <w:br w:type="page"/>
      </w:r>
    </w:p>
    <w:p w14:paraId="730FD2F9" w14:textId="316F0034" w:rsidR="00BC3D75" w:rsidRPr="000D324C" w:rsidRDefault="00DA1FA3" w:rsidP="00DA1FA3">
      <w:pPr>
        <w:pStyle w:val="BodyText2"/>
        <w:rPr>
          <w:rFonts w:ascii="Comic Sans MS" w:hAnsi="Comic Sans MS"/>
          <w:b/>
          <w:sz w:val="20"/>
          <w:szCs w:val="20"/>
        </w:rPr>
      </w:pPr>
      <w:r w:rsidRPr="000D324C">
        <w:rPr>
          <w:rFonts w:ascii="Comic Sans MS" w:hAnsi="Comic Sans MS"/>
          <w:b/>
          <w:sz w:val="20"/>
          <w:szCs w:val="20"/>
        </w:rPr>
        <w:t xml:space="preserve">What good teaching and learning looks like in </w:t>
      </w:r>
      <w:r w:rsidR="00BC3D75" w:rsidRPr="000D324C">
        <w:rPr>
          <w:rFonts w:ascii="Comic Sans MS" w:hAnsi="Comic Sans MS"/>
          <w:b/>
          <w:sz w:val="20"/>
          <w:szCs w:val="20"/>
        </w:rPr>
        <w:t>PSHE</w:t>
      </w:r>
      <w:r w:rsidRPr="000D324C">
        <w:rPr>
          <w:rFonts w:ascii="Comic Sans MS" w:hAnsi="Comic Sans MS"/>
          <w:b/>
          <w:sz w:val="20"/>
          <w:szCs w:val="20"/>
        </w:rPr>
        <w:t xml:space="preserve"> at Lantern Lane: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4530"/>
        <w:gridCol w:w="5085"/>
      </w:tblGrid>
      <w:tr w:rsidR="00BC3D75" w:rsidRPr="000D324C" w14:paraId="58E2C295" w14:textId="77777777" w:rsidTr="00BC3D75">
        <w:tc>
          <w:tcPr>
            <w:tcW w:w="52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B7EC120"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b/>
                <w:bCs/>
                <w:sz w:val="20"/>
                <w:szCs w:val="20"/>
              </w:rPr>
              <w:t>Teachers:</w:t>
            </w:r>
            <w:r w:rsidRPr="000D324C">
              <w:rPr>
                <w:rFonts w:ascii="Comic Sans MS" w:hAnsi="Comic Sans MS" w:cs="Segoe UI"/>
                <w:sz w:val="20"/>
                <w:szCs w:val="20"/>
              </w:rPr>
              <w:t> </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08C3C17E"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b/>
                <w:bCs/>
                <w:sz w:val="20"/>
                <w:szCs w:val="20"/>
              </w:rPr>
              <w:t>Pupils:</w:t>
            </w:r>
            <w:r w:rsidRPr="000D324C">
              <w:rPr>
                <w:rFonts w:ascii="Comic Sans MS" w:hAnsi="Comic Sans MS" w:cs="Segoe UI"/>
                <w:sz w:val="20"/>
                <w:szCs w:val="20"/>
              </w:rPr>
              <w:t> </w:t>
            </w:r>
          </w:p>
        </w:tc>
      </w:tr>
      <w:tr w:rsidR="00BC3D75" w:rsidRPr="000D324C" w14:paraId="79DBD473" w14:textId="77777777" w:rsidTr="00185A38">
        <w:trPr>
          <w:trHeight w:val="4805"/>
        </w:trPr>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E4FB6BB"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EYFS </w:t>
            </w:r>
          </w:p>
          <w:p w14:paraId="2321ED4A"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color w:val="00B050"/>
                <w:sz w:val="20"/>
                <w:szCs w:val="20"/>
              </w:rPr>
              <w:t>. </w:t>
            </w:r>
          </w:p>
          <w:p w14:paraId="6799030D"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to Y6 </w:t>
            </w:r>
          </w:p>
        </w:tc>
        <w:tc>
          <w:tcPr>
            <w:tcW w:w="4515" w:type="dxa"/>
            <w:tcBorders>
              <w:top w:val="single" w:sz="6" w:space="0" w:color="auto"/>
              <w:left w:val="single" w:sz="6" w:space="0" w:color="auto"/>
              <w:bottom w:val="single" w:sz="6" w:space="0" w:color="auto"/>
              <w:right w:val="single" w:sz="6" w:space="0" w:color="auto"/>
            </w:tcBorders>
            <w:shd w:val="clear" w:color="auto" w:fill="auto"/>
            <w:hideMark/>
          </w:tcPr>
          <w:p w14:paraId="7416FB63"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Model respect for all different types of families, communities and traditions  </w:t>
            </w:r>
          </w:p>
          <w:p w14:paraId="30B6F3DC"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p w14:paraId="75B6122A"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Model respect for others </w:t>
            </w:r>
          </w:p>
          <w:p w14:paraId="64E3CDE4"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p w14:paraId="125E8EC1"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Respect and listen to the views of others </w:t>
            </w:r>
          </w:p>
          <w:p w14:paraId="50973D4E"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p w14:paraId="5517C635"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Asks open ended questions that allow discussion around the subject of PSHE </w:t>
            </w:r>
          </w:p>
          <w:p w14:paraId="0C1BB62D"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p w14:paraId="1E288470"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Values all children’s responses to questions asked </w:t>
            </w:r>
          </w:p>
          <w:p w14:paraId="136D76FC"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p w14:paraId="4DAFBEDF" w14:textId="45BCE4E1" w:rsidR="00BC3D75" w:rsidRPr="000D324C" w:rsidRDefault="00BC3D75" w:rsidP="00185A38">
            <w:pPr>
              <w:textAlignment w:val="baseline"/>
              <w:rPr>
                <w:rFonts w:ascii="Segoe UI" w:hAnsi="Segoe UI" w:cs="Segoe UI"/>
                <w:sz w:val="20"/>
                <w:szCs w:val="20"/>
              </w:rPr>
            </w:pPr>
            <w:r w:rsidRPr="000D324C">
              <w:rPr>
                <w:rFonts w:ascii="Comic Sans MS" w:hAnsi="Comic Sans MS" w:cs="Segoe UI"/>
                <w:sz w:val="20"/>
                <w:szCs w:val="20"/>
              </w:rPr>
              <w:t>Share their views and opinions but allow children to have their own opinions that are not swayed by others </w:t>
            </w:r>
          </w:p>
        </w:tc>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6A3A5590"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Understands and can confidently talk about their own families, communities and traditions. </w:t>
            </w:r>
          </w:p>
          <w:p w14:paraId="5AF16C5F"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p w14:paraId="7AD76A66"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Speak confidently about their own views </w:t>
            </w:r>
          </w:p>
          <w:p w14:paraId="3519CEDB"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p w14:paraId="3A216E84"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Know how to look after own health and wellbeing </w:t>
            </w:r>
          </w:p>
          <w:p w14:paraId="2F999851"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p w14:paraId="32753784"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Knows how to keep themselves safe in different situations including when online </w:t>
            </w:r>
          </w:p>
          <w:p w14:paraId="55DF7F7F"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p w14:paraId="6BCC646E" w14:textId="43286143"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Understand rules and boundaries and able to model these through their behaviour </w:t>
            </w:r>
          </w:p>
          <w:p w14:paraId="1B35CBE5" w14:textId="77777777" w:rsidR="00BC3D75" w:rsidRPr="000D324C" w:rsidRDefault="00BC3D75" w:rsidP="00BC3D75">
            <w:pPr>
              <w:textAlignment w:val="baseline"/>
              <w:rPr>
                <w:rFonts w:ascii="Segoe UI" w:hAnsi="Segoe UI" w:cs="Segoe UI"/>
                <w:sz w:val="20"/>
                <w:szCs w:val="20"/>
              </w:rPr>
            </w:pPr>
            <w:r w:rsidRPr="000D324C">
              <w:rPr>
                <w:rFonts w:ascii="Comic Sans MS" w:hAnsi="Comic Sans MS" w:cs="Segoe UI"/>
                <w:sz w:val="20"/>
                <w:szCs w:val="20"/>
              </w:rPr>
              <w:t> </w:t>
            </w:r>
          </w:p>
        </w:tc>
      </w:tr>
    </w:tbl>
    <w:p w14:paraId="248CFC21" w14:textId="77777777" w:rsidR="00BC3D75" w:rsidRPr="000D324C" w:rsidRDefault="00BC3D75" w:rsidP="00DA1FA3">
      <w:pPr>
        <w:pStyle w:val="BodyText2"/>
        <w:rPr>
          <w:rFonts w:ascii="Comic Sans MS" w:hAnsi="Comic Sans MS"/>
          <w:sz w:val="20"/>
          <w:szCs w:val="20"/>
        </w:rPr>
      </w:pPr>
    </w:p>
    <w:p w14:paraId="69DCFA12" w14:textId="0BE3D94B" w:rsidR="00A205F2" w:rsidRPr="000D324C" w:rsidRDefault="00A205F2" w:rsidP="0047568A">
      <w:pPr>
        <w:pStyle w:val="BodyText2"/>
        <w:rPr>
          <w:rFonts w:asciiTheme="minorHAnsi" w:hAnsiTheme="minorHAnsi" w:cstheme="minorHAnsi"/>
          <w:b/>
          <w:sz w:val="20"/>
          <w:szCs w:val="20"/>
        </w:rPr>
      </w:pPr>
      <w:r w:rsidRPr="000D324C">
        <w:rPr>
          <w:rFonts w:ascii="Comic Sans MS" w:hAnsi="Comic Sans MS" w:cstheme="minorHAnsi"/>
          <w:b/>
          <w:sz w:val="20"/>
          <w:szCs w:val="20"/>
        </w:rPr>
        <w:t>Inclusion and Special Needs</w:t>
      </w:r>
      <w:r w:rsidRPr="000D324C">
        <w:rPr>
          <w:rFonts w:asciiTheme="minorHAnsi" w:hAnsiTheme="minorHAnsi" w:cstheme="minorHAnsi"/>
          <w:b/>
          <w:sz w:val="20"/>
          <w:szCs w:val="20"/>
        </w:rPr>
        <w:t xml:space="preserve"> </w:t>
      </w:r>
    </w:p>
    <w:p w14:paraId="2076AC4B" w14:textId="6859468C" w:rsidR="00A205F2" w:rsidRPr="000D324C" w:rsidRDefault="00A205F2" w:rsidP="0047568A">
      <w:pPr>
        <w:pStyle w:val="BodyText2"/>
        <w:rPr>
          <w:rFonts w:ascii="Comic Sans MS" w:hAnsi="Comic Sans MS"/>
          <w:b/>
          <w:bCs/>
          <w:sz w:val="20"/>
          <w:szCs w:val="20"/>
          <w:u w:val="single"/>
        </w:rPr>
      </w:pPr>
      <w:r w:rsidRPr="000D324C">
        <w:rPr>
          <w:rFonts w:ascii="Comic Sans MS" w:hAnsi="Comic Sans MS"/>
          <w:sz w:val="20"/>
          <w:szCs w:val="20"/>
        </w:rPr>
        <w:t xml:space="preserve">Lantern Lane aims to meet the needs of all, </w:t>
      </w:r>
      <w:proofErr w:type="gramStart"/>
      <w:r w:rsidRPr="000D324C">
        <w:rPr>
          <w:rFonts w:ascii="Comic Sans MS" w:hAnsi="Comic Sans MS"/>
          <w:sz w:val="20"/>
          <w:szCs w:val="20"/>
        </w:rPr>
        <w:t>taking into account</w:t>
      </w:r>
      <w:proofErr w:type="gramEnd"/>
      <w:r w:rsidRPr="000D324C">
        <w:rPr>
          <w:rFonts w:ascii="Comic Sans MS" w:hAnsi="Comic Sans MS"/>
          <w:sz w:val="20"/>
          <w:szCs w:val="20"/>
        </w:rPr>
        <w:t xml:space="preserve"> gender, ethnicity, culture, religion, language, disability, age and social circumstances. The provision for children with special needs is detailed in the SEND Policy. SEND pupils may be supported by additional adults, different resources or differentiated activities. We have high expectations of all children and strongly believe that all children </w:t>
      </w:r>
      <w:proofErr w:type="gramStart"/>
      <w:r w:rsidRPr="000D324C">
        <w:rPr>
          <w:rFonts w:ascii="Comic Sans MS" w:hAnsi="Comic Sans MS"/>
          <w:sz w:val="20"/>
          <w:szCs w:val="20"/>
        </w:rPr>
        <w:t>are able to</w:t>
      </w:r>
      <w:proofErr w:type="gramEnd"/>
      <w:r w:rsidRPr="000D324C">
        <w:rPr>
          <w:rFonts w:ascii="Comic Sans MS" w:hAnsi="Comic Sans MS"/>
          <w:sz w:val="20"/>
          <w:szCs w:val="20"/>
        </w:rPr>
        <w:t xml:space="preserve"> achieve in PSHE. Some may take longer to grasp concepts and may need careful scaffolding or extra time/support. </w:t>
      </w:r>
    </w:p>
    <w:p w14:paraId="73720F86" w14:textId="77777777" w:rsidR="00A205F2" w:rsidRPr="000D324C" w:rsidRDefault="00A205F2" w:rsidP="0047568A">
      <w:pPr>
        <w:jc w:val="both"/>
        <w:rPr>
          <w:rFonts w:ascii="Comic Sans MS" w:hAnsi="Comic Sans MS"/>
          <w:b/>
          <w:bCs/>
          <w:sz w:val="20"/>
          <w:szCs w:val="20"/>
          <w:u w:val="single"/>
        </w:rPr>
      </w:pPr>
    </w:p>
    <w:p w14:paraId="4A12B7C7" w14:textId="77777777" w:rsidR="0057410A" w:rsidRPr="000D324C" w:rsidRDefault="0057410A" w:rsidP="0047568A">
      <w:pPr>
        <w:jc w:val="both"/>
        <w:rPr>
          <w:rFonts w:ascii="Comic Sans MS" w:hAnsi="Comic Sans MS"/>
          <w:sz w:val="20"/>
          <w:szCs w:val="20"/>
        </w:rPr>
      </w:pPr>
      <w:r w:rsidRPr="000D324C">
        <w:rPr>
          <w:rFonts w:ascii="Comic Sans MS" w:hAnsi="Comic Sans MS"/>
          <w:sz w:val="20"/>
          <w:szCs w:val="20"/>
        </w:rPr>
        <w:t>Our staff are aware that PSHE is an important subject for all pupils. Accordingly, our teaching staff provide learning opportunities that take account of the additional needs of our SEND children.</w:t>
      </w:r>
    </w:p>
    <w:p w14:paraId="4B2125B5" w14:textId="77777777" w:rsidR="0057410A" w:rsidRPr="000D324C" w:rsidRDefault="0057410A" w:rsidP="0047568A">
      <w:pPr>
        <w:jc w:val="both"/>
        <w:rPr>
          <w:rFonts w:ascii="Comic Sans MS" w:hAnsi="Comic Sans MS"/>
          <w:sz w:val="20"/>
          <w:szCs w:val="20"/>
        </w:rPr>
      </w:pPr>
      <w:r w:rsidRPr="000D324C">
        <w:rPr>
          <w:rFonts w:ascii="Comic Sans MS" w:hAnsi="Comic Sans MS"/>
          <w:sz w:val="20"/>
          <w:szCs w:val="20"/>
        </w:rPr>
        <w:t xml:space="preserve">As far as is appropriate, pupils with special educational needs should follow the same PSHE education programme as all other students. To support this, careful consideration is given to how the content or delivery may need to be adapted to ensure accessibility and support is also varied depending on the pupils’ additional needs. </w:t>
      </w:r>
    </w:p>
    <w:p w14:paraId="0EAF47AF" w14:textId="703991B4" w:rsidR="00A205F2" w:rsidRPr="000D324C" w:rsidRDefault="00A205F2" w:rsidP="0047568A">
      <w:pPr>
        <w:pStyle w:val="BodyText"/>
        <w:spacing w:after="0"/>
        <w:jc w:val="both"/>
        <w:rPr>
          <w:rFonts w:ascii="Comic Sans MS" w:hAnsi="Comic Sans MS"/>
          <w:b/>
          <w:i/>
          <w:iCs/>
          <w:sz w:val="20"/>
          <w:szCs w:val="20"/>
        </w:rPr>
      </w:pPr>
    </w:p>
    <w:p w14:paraId="420F739A" w14:textId="2FBFE825" w:rsidR="004F7614" w:rsidRPr="000D324C" w:rsidRDefault="00F3715E" w:rsidP="0047568A">
      <w:pPr>
        <w:pStyle w:val="BodyText"/>
        <w:spacing w:after="0"/>
        <w:jc w:val="both"/>
        <w:rPr>
          <w:rFonts w:ascii="Comic Sans MS" w:hAnsi="Comic Sans MS"/>
          <w:b/>
          <w:iCs/>
          <w:sz w:val="20"/>
          <w:szCs w:val="20"/>
        </w:rPr>
      </w:pPr>
      <w:r w:rsidRPr="000D324C">
        <w:rPr>
          <w:rFonts w:ascii="Comic Sans MS" w:hAnsi="Comic Sans MS"/>
          <w:b/>
          <w:iCs/>
          <w:sz w:val="20"/>
          <w:szCs w:val="20"/>
        </w:rPr>
        <w:t>Classroom Management and O</w:t>
      </w:r>
      <w:r w:rsidR="004F7614" w:rsidRPr="000D324C">
        <w:rPr>
          <w:rFonts w:ascii="Comic Sans MS" w:hAnsi="Comic Sans MS"/>
          <w:b/>
          <w:iCs/>
          <w:sz w:val="20"/>
          <w:szCs w:val="20"/>
        </w:rPr>
        <w:t>rganisation:</w:t>
      </w:r>
    </w:p>
    <w:p w14:paraId="466CCD56" w14:textId="77777777" w:rsidR="00AC1742" w:rsidRPr="000D324C" w:rsidRDefault="004F7614" w:rsidP="0047568A">
      <w:pPr>
        <w:pStyle w:val="BodyText"/>
        <w:spacing w:after="0"/>
        <w:jc w:val="both"/>
        <w:rPr>
          <w:rFonts w:ascii="Comic Sans MS" w:hAnsi="Comic Sans MS" w:cs="Tahoma"/>
          <w:bCs/>
          <w:sz w:val="20"/>
          <w:szCs w:val="20"/>
        </w:rPr>
      </w:pPr>
      <w:bookmarkStart w:id="1" w:name="_Hlk69902524"/>
      <w:r w:rsidRPr="000D324C">
        <w:rPr>
          <w:rFonts w:ascii="Comic Sans MS" w:hAnsi="Comic Sans MS" w:cs="Tahoma"/>
          <w:bCs/>
          <w:sz w:val="20"/>
          <w:szCs w:val="20"/>
        </w:rPr>
        <w:t xml:space="preserve">Children may work in groups, in pairs or individually - whatever is the most effective organisation for that </w:t>
      </w:r>
      <w:proofErr w:type="gramStart"/>
      <w:r w:rsidRPr="000D324C">
        <w:rPr>
          <w:rFonts w:ascii="Comic Sans MS" w:hAnsi="Comic Sans MS" w:cs="Tahoma"/>
          <w:bCs/>
          <w:sz w:val="20"/>
          <w:szCs w:val="20"/>
        </w:rPr>
        <w:t>particular lesson</w:t>
      </w:r>
      <w:proofErr w:type="gramEnd"/>
      <w:r w:rsidRPr="000D324C">
        <w:rPr>
          <w:rFonts w:ascii="Comic Sans MS" w:hAnsi="Comic Sans MS" w:cs="Tahoma"/>
          <w:bCs/>
          <w:sz w:val="20"/>
          <w:szCs w:val="20"/>
        </w:rPr>
        <w:t>.</w:t>
      </w:r>
      <w:r w:rsidR="00FB51D1" w:rsidRPr="000D324C">
        <w:rPr>
          <w:rFonts w:ascii="Comic Sans MS" w:hAnsi="Comic Sans MS" w:cs="Tahoma"/>
          <w:bCs/>
          <w:sz w:val="20"/>
          <w:szCs w:val="20"/>
        </w:rPr>
        <w:t xml:space="preserve"> Our whole school intent for our PSHE curriculum is to ensure that pupils have </w:t>
      </w:r>
      <w:r w:rsidR="00711568" w:rsidRPr="000D324C">
        <w:rPr>
          <w:rFonts w:ascii="Comic Sans MS" w:hAnsi="Comic Sans MS" w:cs="Tahoma"/>
          <w:bCs/>
          <w:sz w:val="20"/>
          <w:szCs w:val="20"/>
        </w:rPr>
        <w:t>the</w:t>
      </w:r>
      <w:r w:rsidR="00FB51D1" w:rsidRPr="000D324C">
        <w:rPr>
          <w:rFonts w:ascii="Comic Sans MS" w:hAnsi="Comic Sans MS" w:cs="Tahoma"/>
          <w:bCs/>
          <w:sz w:val="20"/>
          <w:szCs w:val="20"/>
        </w:rPr>
        <w:t xml:space="preserve"> knowledge to make sense of the world in which they live in and relate to others in it. </w:t>
      </w:r>
      <w:r w:rsidRPr="000D324C">
        <w:rPr>
          <w:rFonts w:ascii="Comic Sans MS" w:hAnsi="Comic Sans MS" w:cs="Tahoma"/>
          <w:bCs/>
          <w:sz w:val="20"/>
          <w:szCs w:val="20"/>
        </w:rPr>
        <w:t xml:space="preserve"> </w:t>
      </w:r>
    </w:p>
    <w:p w14:paraId="34EEAFBA" w14:textId="77777777" w:rsidR="001F3E24" w:rsidRPr="000D324C" w:rsidRDefault="004F7614" w:rsidP="0047568A">
      <w:pPr>
        <w:pStyle w:val="BodyText"/>
        <w:spacing w:after="0"/>
        <w:jc w:val="both"/>
        <w:rPr>
          <w:rFonts w:ascii="Comic Sans MS" w:hAnsi="Comic Sans MS" w:cs="Tahoma"/>
          <w:bCs/>
          <w:sz w:val="20"/>
          <w:szCs w:val="20"/>
        </w:rPr>
      </w:pPr>
      <w:r w:rsidRPr="000D324C">
        <w:rPr>
          <w:rFonts w:ascii="Comic Sans MS" w:hAnsi="Comic Sans MS" w:cs="Tahoma"/>
          <w:bCs/>
          <w:sz w:val="20"/>
          <w:szCs w:val="20"/>
        </w:rPr>
        <w:t xml:space="preserve">The sharing of the lesson’s learning objective will </w:t>
      </w:r>
      <w:r w:rsidR="00FB51D1" w:rsidRPr="000D324C">
        <w:rPr>
          <w:rFonts w:ascii="Comic Sans MS" w:hAnsi="Comic Sans MS" w:cs="Tahoma"/>
          <w:bCs/>
          <w:sz w:val="20"/>
          <w:szCs w:val="20"/>
        </w:rPr>
        <w:t xml:space="preserve">be a key explicit part </w:t>
      </w:r>
      <w:r w:rsidR="001F3E24" w:rsidRPr="000D324C">
        <w:rPr>
          <w:rFonts w:ascii="Comic Sans MS" w:hAnsi="Comic Sans MS" w:cs="Tahoma"/>
          <w:bCs/>
          <w:sz w:val="20"/>
          <w:szCs w:val="20"/>
        </w:rPr>
        <w:t>of</w:t>
      </w:r>
      <w:r w:rsidR="00FB51D1" w:rsidRPr="000D324C">
        <w:rPr>
          <w:rFonts w:ascii="Comic Sans MS" w:hAnsi="Comic Sans MS" w:cs="Tahoma"/>
          <w:bCs/>
          <w:sz w:val="20"/>
          <w:szCs w:val="20"/>
        </w:rPr>
        <w:t xml:space="preserve"> the teaching</w:t>
      </w:r>
      <w:r w:rsidR="001F3E24" w:rsidRPr="000D324C">
        <w:rPr>
          <w:rFonts w:ascii="Comic Sans MS" w:hAnsi="Comic Sans MS" w:cs="Tahoma"/>
          <w:bCs/>
          <w:sz w:val="20"/>
          <w:szCs w:val="20"/>
        </w:rPr>
        <w:t xml:space="preserve"> and, wherever possible, links will be made between this and other learning</w:t>
      </w:r>
      <w:r w:rsidR="00FB51D1" w:rsidRPr="000D324C">
        <w:rPr>
          <w:rFonts w:ascii="Comic Sans MS" w:hAnsi="Comic Sans MS" w:cs="Tahoma"/>
          <w:bCs/>
          <w:sz w:val="20"/>
          <w:szCs w:val="20"/>
        </w:rPr>
        <w:t xml:space="preserve">. </w:t>
      </w:r>
    </w:p>
    <w:p w14:paraId="65D2A3B3" w14:textId="6DC4B245" w:rsidR="004F7614" w:rsidRPr="000D324C" w:rsidRDefault="004F7614" w:rsidP="0047568A">
      <w:pPr>
        <w:pStyle w:val="BodyText"/>
        <w:spacing w:after="0"/>
        <w:jc w:val="both"/>
        <w:rPr>
          <w:rFonts w:ascii="Comic Sans MS" w:hAnsi="Comic Sans MS" w:cs="Tahoma"/>
          <w:bCs/>
          <w:sz w:val="20"/>
          <w:szCs w:val="20"/>
        </w:rPr>
      </w:pPr>
      <w:r w:rsidRPr="000D324C">
        <w:rPr>
          <w:rFonts w:ascii="Comic Sans MS" w:hAnsi="Comic Sans MS" w:cs="Tahoma"/>
          <w:bCs/>
          <w:sz w:val="20"/>
          <w:szCs w:val="20"/>
        </w:rPr>
        <w:t xml:space="preserve">Children </w:t>
      </w:r>
      <w:r w:rsidR="001F3E24" w:rsidRPr="000D324C">
        <w:rPr>
          <w:rFonts w:ascii="Comic Sans MS" w:hAnsi="Comic Sans MS" w:cs="Tahoma"/>
          <w:bCs/>
          <w:sz w:val="20"/>
          <w:szCs w:val="20"/>
        </w:rPr>
        <w:t xml:space="preserve">will be </w:t>
      </w:r>
      <w:r w:rsidRPr="000D324C">
        <w:rPr>
          <w:rFonts w:ascii="Comic Sans MS" w:hAnsi="Comic Sans MS" w:cs="Tahoma"/>
          <w:bCs/>
          <w:sz w:val="20"/>
          <w:szCs w:val="20"/>
        </w:rPr>
        <w:t xml:space="preserve">given the opportunity to </w:t>
      </w:r>
      <w:r w:rsidR="001F3E24" w:rsidRPr="000D324C">
        <w:rPr>
          <w:rFonts w:ascii="Comic Sans MS" w:hAnsi="Comic Sans MS" w:cs="Tahoma"/>
          <w:bCs/>
          <w:sz w:val="20"/>
          <w:szCs w:val="20"/>
        </w:rPr>
        <w:t xml:space="preserve">share their thoughts, ask questions and </w:t>
      </w:r>
      <w:r w:rsidRPr="000D324C">
        <w:rPr>
          <w:rFonts w:ascii="Comic Sans MS" w:hAnsi="Comic Sans MS" w:cs="Tahoma"/>
          <w:bCs/>
          <w:sz w:val="20"/>
          <w:szCs w:val="20"/>
        </w:rPr>
        <w:t>discuss their work</w:t>
      </w:r>
      <w:r w:rsidR="001F3E24" w:rsidRPr="000D324C">
        <w:rPr>
          <w:rFonts w:ascii="Comic Sans MS" w:hAnsi="Comic Sans MS" w:cs="Tahoma"/>
          <w:bCs/>
          <w:sz w:val="20"/>
          <w:szCs w:val="20"/>
        </w:rPr>
        <w:t xml:space="preserve"> with the teacher and their peers</w:t>
      </w:r>
      <w:r w:rsidRPr="000D324C">
        <w:rPr>
          <w:rFonts w:ascii="Comic Sans MS" w:hAnsi="Comic Sans MS" w:cs="Tahoma"/>
          <w:bCs/>
          <w:sz w:val="20"/>
          <w:szCs w:val="20"/>
        </w:rPr>
        <w:t xml:space="preserve">. </w:t>
      </w:r>
      <w:r w:rsidR="001F3E24" w:rsidRPr="000D324C">
        <w:rPr>
          <w:rFonts w:ascii="Comic Sans MS" w:hAnsi="Comic Sans MS" w:cs="Tahoma"/>
          <w:bCs/>
          <w:sz w:val="20"/>
          <w:szCs w:val="20"/>
        </w:rPr>
        <w:t>D</w:t>
      </w:r>
      <w:r w:rsidRPr="000D324C">
        <w:rPr>
          <w:rFonts w:ascii="Comic Sans MS" w:hAnsi="Comic Sans MS" w:cs="Tahoma"/>
          <w:bCs/>
          <w:sz w:val="20"/>
          <w:szCs w:val="20"/>
        </w:rPr>
        <w:t>eveloping appropriate vocabulary and</w:t>
      </w:r>
      <w:r w:rsidR="001F3E24" w:rsidRPr="000D324C">
        <w:rPr>
          <w:rFonts w:ascii="Comic Sans MS" w:hAnsi="Comic Sans MS" w:cs="Tahoma"/>
          <w:bCs/>
          <w:sz w:val="20"/>
          <w:szCs w:val="20"/>
        </w:rPr>
        <w:t xml:space="preserve"> applying ideas will also be a feature of this work</w:t>
      </w:r>
      <w:r w:rsidRPr="000D324C">
        <w:rPr>
          <w:rFonts w:ascii="Comic Sans MS" w:hAnsi="Comic Sans MS" w:cs="Tahoma"/>
          <w:bCs/>
          <w:sz w:val="20"/>
          <w:szCs w:val="20"/>
        </w:rPr>
        <w:t xml:space="preserve">. </w:t>
      </w:r>
    </w:p>
    <w:bookmarkEnd w:id="1"/>
    <w:p w14:paraId="4670166D" w14:textId="77777777" w:rsidR="003A5184" w:rsidRPr="000D324C" w:rsidRDefault="003A5184" w:rsidP="0047568A">
      <w:pPr>
        <w:jc w:val="both"/>
        <w:rPr>
          <w:rFonts w:ascii="Comic Sans MS" w:hAnsi="Comic Sans MS"/>
          <w:sz w:val="20"/>
          <w:szCs w:val="20"/>
        </w:rPr>
      </w:pPr>
    </w:p>
    <w:p w14:paraId="55193827" w14:textId="1BA3A4DB" w:rsidR="003A5184" w:rsidRPr="000D324C" w:rsidRDefault="003A5184" w:rsidP="0047568A">
      <w:pPr>
        <w:jc w:val="both"/>
        <w:rPr>
          <w:rFonts w:ascii="Comic Sans MS" w:hAnsi="Comic Sans MS"/>
          <w:b/>
          <w:bCs/>
          <w:i/>
          <w:iCs/>
          <w:sz w:val="20"/>
          <w:szCs w:val="20"/>
        </w:rPr>
      </w:pPr>
      <w:r w:rsidRPr="000D324C">
        <w:rPr>
          <w:rFonts w:ascii="Comic Sans MS" w:hAnsi="Comic Sans MS"/>
          <w:b/>
          <w:bCs/>
          <w:iCs/>
          <w:sz w:val="20"/>
          <w:szCs w:val="20"/>
        </w:rPr>
        <w:t>Questions Raised by Pupils</w:t>
      </w:r>
      <w:r w:rsidR="001F3E24" w:rsidRPr="000D324C">
        <w:rPr>
          <w:rFonts w:ascii="Comic Sans MS" w:hAnsi="Comic Sans MS"/>
          <w:b/>
          <w:bCs/>
          <w:i/>
          <w:iCs/>
          <w:sz w:val="20"/>
          <w:szCs w:val="20"/>
        </w:rPr>
        <w:t>:</w:t>
      </w:r>
      <w:r w:rsidRPr="000D324C">
        <w:rPr>
          <w:rFonts w:ascii="Comic Sans MS" w:hAnsi="Comic Sans MS"/>
          <w:b/>
          <w:bCs/>
          <w:i/>
          <w:iCs/>
          <w:sz w:val="20"/>
          <w:szCs w:val="20"/>
        </w:rPr>
        <w:t xml:space="preserve"> </w:t>
      </w:r>
    </w:p>
    <w:p w14:paraId="438C00DE" w14:textId="2DF7EF4A" w:rsidR="003A5184" w:rsidRPr="000D324C" w:rsidRDefault="003A5184" w:rsidP="0047568A">
      <w:pPr>
        <w:jc w:val="both"/>
        <w:rPr>
          <w:rFonts w:ascii="Comic Sans MS" w:hAnsi="Comic Sans MS"/>
          <w:sz w:val="20"/>
          <w:szCs w:val="20"/>
        </w:rPr>
      </w:pPr>
      <w:r w:rsidRPr="000D324C">
        <w:rPr>
          <w:rFonts w:ascii="Comic Sans MS" w:hAnsi="Comic Sans MS"/>
          <w:sz w:val="20"/>
          <w:szCs w:val="20"/>
        </w:rPr>
        <w:t>Effective PSHE needs to be taught in an atmosphere of responsibility and respect, where sensitive issues can be discussed without embarrassment or threat. Establishing a safe, open and positive learning environment, built on trusting relationships between all members of the class community</w:t>
      </w:r>
      <w:r w:rsidR="001F3E24" w:rsidRPr="000D324C">
        <w:rPr>
          <w:rFonts w:ascii="Comic Sans MS" w:hAnsi="Comic Sans MS"/>
          <w:sz w:val="20"/>
          <w:szCs w:val="20"/>
        </w:rPr>
        <w:t>,</w:t>
      </w:r>
      <w:r w:rsidRPr="000D324C">
        <w:rPr>
          <w:rFonts w:ascii="Comic Sans MS" w:hAnsi="Comic Sans MS"/>
          <w:sz w:val="20"/>
          <w:szCs w:val="20"/>
        </w:rPr>
        <w:t xml:space="preserve"> is vital to successful and effective teaching and learning within this subject. Questions raised by children will be answered honestly and with a degree of detail appropriate to the child’s age and stage of development. </w:t>
      </w:r>
    </w:p>
    <w:p w14:paraId="6D0A102C" w14:textId="77777777" w:rsidR="003A5184" w:rsidRPr="000D324C" w:rsidRDefault="003A5184" w:rsidP="0047568A">
      <w:pPr>
        <w:jc w:val="both"/>
        <w:rPr>
          <w:rFonts w:ascii="Comic Sans MS" w:hAnsi="Comic Sans MS"/>
          <w:sz w:val="20"/>
          <w:szCs w:val="20"/>
        </w:rPr>
      </w:pPr>
    </w:p>
    <w:p w14:paraId="361B6BC9" w14:textId="6EA7C883" w:rsidR="003A5184" w:rsidRPr="000D324C" w:rsidRDefault="003A5184" w:rsidP="0047568A">
      <w:pPr>
        <w:jc w:val="both"/>
        <w:rPr>
          <w:rFonts w:ascii="Comic Sans MS" w:hAnsi="Comic Sans MS"/>
          <w:sz w:val="20"/>
          <w:szCs w:val="20"/>
        </w:rPr>
      </w:pPr>
      <w:r w:rsidRPr="000D324C">
        <w:rPr>
          <w:rFonts w:ascii="Comic Sans MS" w:hAnsi="Comic Sans MS"/>
          <w:sz w:val="20"/>
          <w:szCs w:val="20"/>
        </w:rPr>
        <w:t xml:space="preserve">While it is essential that lessons are sensitive to a range of views, staff at Lantern Lane will ensure that pupils always have access to the learning they need to stay safe, healthy and understand their rights as individuals. This will include clear, impartial scientific information as well as covering the law, particularly </w:t>
      </w:r>
      <w:r w:rsidR="001F3E24" w:rsidRPr="000D324C">
        <w:rPr>
          <w:rFonts w:ascii="Comic Sans MS" w:hAnsi="Comic Sans MS"/>
          <w:sz w:val="20"/>
          <w:szCs w:val="20"/>
        </w:rPr>
        <w:t>as this relates to questions of</w:t>
      </w:r>
      <w:r w:rsidRPr="000D324C">
        <w:rPr>
          <w:rFonts w:ascii="Comic Sans MS" w:hAnsi="Comic Sans MS"/>
          <w:sz w:val="20"/>
          <w:szCs w:val="20"/>
        </w:rPr>
        <w:t xml:space="preserve"> equality. </w:t>
      </w:r>
    </w:p>
    <w:p w14:paraId="5502C4FA" w14:textId="77777777" w:rsidR="003A5184" w:rsidRPr="000D324C" w:rsidRDefault="003A5184" w:rsidP="0047568A">
      <w:pPr>
        <w:jc w:val="both"/>
        <w:rPr>
          <w:rFonts w:ascii="Comic Sans MS" w:hAnsi="Comic Sans MS"/>
          <w:sz w:val="20"/>
          <w:szCs w:val="20"/>
        </w:rPr>
      </w:pPr>
    </w:p>
    <w:p w14:paraId="664B852F" w14:textId="23434519" w:rsidR="003A5184" w:rsidRPr="000D324C" w:rsidRDefault="003A5184" w:rsidP="0047568A">
      <w:pPr>
        <w:jc w:val="both"/>
        <w:rPr>
          <w:rFonts w:ascii="Comic Sans MS" w:hAnsi="Comic Sans MS"/>
          <w:sz w:val="20"/>
          <w:szCs w:val="20"/>
        </w:rPr>
      </w:pPr>
      <w:r w:rsidRPr="000D324C">
        <w:rPr>
          <w:rFonts w:ascii="Comic Sans MS" w:hAnsi="Comic Sans MS"/>
          <w:sz w:val="20"/>
          <w:szCs w:val="20"/>
        </w:rPr>
        <w:t xml:space="preserve">Staff will use their professional skills and discretion before answering questions and, if necessary, they will deal with questions on an individual basis after the lesson. Where pupils’ questions require a response that goes beyond the prescribed programme of study for the year group, they will be encouraged to ask the question at home. </w:t>
      </w:r>
    </w:p>
    <w:p w14:paraId="66BE9B88" w14:textId="3961AD3D" w:rsidR="006C6C05" w:rsidRPr="000D324C" w:rsidRDefault="006C6C05" w:rsidP="0047568A">
      <w:pPr>
        <w:jc w:val="both"/>
        <w:rPr>
          <w:rFonts w:ascii="Comic Sans MS" w:hAnsi="Comic Sans MS"/>
          <w:sz w:val="20"/>
          <w:szCs w:val="20"/>
        </w:rPr>
      </w:pPr>
    </w:p>
    <w:p w14:paraId="151207CF" w14:textId="77777777" w:rsidR="006C6C05" w:rsidRPr="000D324C" w:rsidRDefault="006C6C05" w:rsidP="0047568A">
      <w:pPr>
        <w:jc w:val="both"/>
        <w:rPr>
          <w:rFonts w:ascii="Comic Sans MS" w:hAnsi="Comic Sans MS"/>
          <w:sz w:val="20"/>
          <w:szCs w:val="20"/>
        </w:rPr>
      </w:pPr>
      <w:r w:rsidRPr="000D324C">
        <w:rPr>
          <w:rFonts w:ascii="Comic Sans MS" w:hAnsi="Comic Sans MS"/>
          <w:sz w:val="20"/>
          <w:szCs w:val="20"/>
        </w:rPr>
        <w:t>Safeguarding Children, Confidentiality and Child Protection</w:t>
      </w:r>
    </w:p>
    <w:p w14:paraId="6FC2544E" w14:textId="77777777" w:rsidR="006C6C05" w:rsidRPr="000D324C" w:rsidRDefault="006C6C05" w:rsidP="0047568A">
      <w:pPr>
        <w:jc w:val="both"/>
        <w:rPr>
          <w:rFonts w:ascii="Comic Sans MS" w:hAnsi="Comic Sans MS"/>
          <w:sz w:val="20"/>
          <w:szCs w:val="20"/>
        </w:rPr>
      </w:pPr>
      <w:r w:rsidRPr="000D324C">
        <w:rPr>
          <w:rFonts w:ascii="Comic Sans MS" w:hAnsi="Comic Sans MS"/>
          <w:sz w:val="20"/>
          <w:szCs w:val="20"/>
        </w:rPr>
        <w:t xml:space="preserve">All staff members at Lantern Lane Primary have a duty to safeguard the well-being of children. At Lantern Lane, we recognise that the open discussion associated with RSE may lead to children making disclosures about things that they are worried about or about abuse. There may also be occasions when a teacher may hear things or observe activity/behaviour that may raise concerns of a child protection issue. </w:t>
      </w:r>
    </w:p>
    <w:p w14:paraId="0D2938D0" w14:textId="77777777" w:rsidR="006C6C05" w:rsidRPr="000D324C" w:rsidRDefault="006C6C05" w:rsidP="0047568A">
      <w:pPr>
        <w:jc w:val="both"/>
        <w:rPr>
          <w:rFonts w:ascii="Comic Sans MS" w:hAnsi="Comic Sans MS"/>
          <w:sz w:val="20"/>
          <w:szCs w:val="20"/>
        </w:rPr>
      </w:pPr>
    </w:p>
    <w:p w14:paraId="01753C70" w14:textId="77777777" w:rsidR="006C6C05" w:rsidRPr="000D324C" w:rsidRDefault="006C6C05" w:rsidP="0047568A">
      <w:pPr>
        <w:jc w:val="both"/>
        <w:rPr>
          <w:rFonts w:ascii="Comic Sans MS" w:hAnsi="Comic Sans MS"/>
          <w:sz w:val="20"/>
          <w:szCs w:val="20"/>
        </w:rPr>
      </w:pPr>
      <w:r w:rsidRPr="000D324C">
        <w:rPr>
          <w:rFonts w:ascii="Comic Sans MS" w:hAnsi="Comic Sans MS"/>
          <w:sz w:val="20"/>
          <w:szCs w:val="20"/>
        </w:rPr>
        <w:t xml:space="preserve">In these situations, the teacher will consult one of the school’s Designated Safeguarding Officers. They will then work in line with the relevant school policies in terms of any further action that may be taken. </w:t>
      </w:r>
    </w:p>
    <w:p w14:paraId="4AC2EDDB" w14:textId="77777777" w:rsidR="006C6C05" w:rsidRPr="000D324C" w:rsidRDefault="006C6C05" w:rsidP="0047568A">
      <w:pPr>
        <w:jc w:val="both"/>
        <w:rPr>
          <w:rFonts w:ascii="Comic Sans MS" w:hAnsi="Comic Sans MS"/>
          <w:sz w:val="20"/>
          <w:szCs w:val="20"/>
        </w:rPr>
      </w:pPr>
      <w:r w:rsidRPr="000D324C">
        <w:rPr>
          <w:rFonts w:ascii="Comic Sans MS" w:hAnsi="Comic Sans MS"/>
          <w:sz w:val="20"/>
          <w:szCs w:val="20"/>
        </w:rPr>
        <w:t xml:space="preserve">We use group agreements within PSHE/RSE sessions </w:t>
      </w:r>
      <w:proofErr w:type="gramStart"/>
      <w:r w:rsidRPr="000D324C">
        <w:rPr>
          <w:rFonts w:ascii="Comic Sans MS" w:hAnsi="Comic Sans MS"/>
          <w:sz w:val="20"/>
          <w:szCs w:val="20"/>
        </w:rPr>
        <w:t>in order to</w:t>
      </w:r>
      <w:proofErr w:type="gramEnd"/>
      <w:r w:rsidRPr="000D324C">
        <w:rPr>
          <w:rFonts w:ascii="Comic Sans MS" w:hAnsi="Comic Sans MS"/>
          <w:sz w:val="20"/>
          <w:szCs w:val="20"/>
        </w:rPr>
        <w:t xml:space="preserve"> ensure that children are aware that teachers cannot offer complete confidentiality in all instances. Where a staff member </w:t>
      </w:r>
      <w:proofErr w:type="gramStart"/>
      <w:r w:rsidRPr="000D324C">
        <w:rPr>
          <w:rFonts w:ascii="Comic Sans MS" w:hAnsi="Comic Sans MS"/>
          <w:sz w:val="20"/>
          <w:szCs w:val="20"/>
        </w:rPr>
        <w:t>has to</w:t>
      </w:r>
      <w:proofErr w:type="gramEnd"/>
      <w:r w:rsidRPr="000D324C">
        <w:rPr>
          <w:rFonts w:ascii="Comic Sans MS" w:hAnsi="Comic Sans MS"/>
          <w:sz w:val="20"/>
          <w:szCs w:val="20"/>
        </w:rPr>
        <w:t xml:space="preserve"> disclose information to another party, this will be done following discussion with the pupil. Sensitive information is only disclosed internally or externally with careful attention to the rights and needs of individuals.</w:t>
      </w:r>
    </w:p>
    <w:p w14:paraId="332BB8E6" w14:textId="77777777" w:rsidR="006C6C05" w:rsidRPr="000D324C" w:rsidRDefault="006C6C05" w:rsidP="0047568A">
      <w:pPr>
        <w:jc w:val="both"/>
        <w:rPr>
          <w:rFonts w:ascii="Comic Sans MS" w:hAnsi="Comic Sans MS"/>
          <w:sz w:val="20"/>
          <w:szCs w:val="20"/>
        </w:rPr>
      </w:pPr>
    </w:p>
    <w:p w14:paraId="2F61128B" w14:textId="4940F48A" w:rsidR="006C6C05" w:rsidRPr="000D324C" w:rsidRDefault="006C6C05" w:rsidP="0047568A">
      <w:pPr>
        <w:jc w:val="both"/>
        <w:rPr>
          <w:rFonts w:ascii="Comic Sans MS" w:hAnsi="Comic Sans MS"/>
          <w:sz w:val="20"/>
          <w:szCs w:val="20"/>
        </w:rPr>
      </w:pPr>
      <w:r w:rsidRPr="000D324C">
        <w:rPr>
          <w:rFonts w:ascii="Comic Sans MS" w:hAnsi="Comic Sans MS"/>
          <w:sz w:val="20"/>
          <w:szCs w:val="20"/>
        </w:rPr>
        <w:t>Annually, the NSPCC will conduct an assembly to clarify abuse, including sexual abuse. A representative will work with each year group to discuss case studies and give signposts for support/help/advice. Also, points regarding safe and unsafe touching will be addressed. Regular internet safety assemblies are given to highlight how to stay safe online and older pupils will be made aware of grooming and the signs to look out for.</w:t>
      </w:r>
    </w:p>
    <w:p w14:paraId="217203C4" w14:textId="19C23E98" w:rsidR="00356647" w:rsidRDefault="006C6C05" w:rsidP="004F7614">
      <w:pPr>
        <w:jc w:val="both"/>
        <w:rPr>
          <w:rFonts w:ascii="Comic Sans MS" w:hAnsi="Comic Sans MS"/>
          <w:sz w:val="20"/>
          <w:szCs w:val="20"/>
        </w:rPr>
      </w:pPr>
      <w:r w:rsidRPr="000D324C">
        <w:rPr>
          <w:rFonts w:ascii="Comic Sans MS" w:hAnsi="Comic Sans MS"/>
          <w:sz w:val="20"/>
          <w:szCs w:val="20"/>
        </w:rPr>
        <w:t>For more detailed information on the processes for child protection, please consult the school’s Child Protection and Safeguarding policy.</w:t>
      </w:r>
    </w:p>
    <w:p w14:paraId="3DE03FAA" w14:textId="77777777" w:rsidR="00597857" w:rsidRPr="000D324C" w:rsidRDefault="00597857" w:rsidP="004F7614">
      <w:pPr>
        <w:jc w:val="both"/>
        <w:rPr>
          <w:rFonts w:ascii="Comic Sans MS" w:hAnsi="Comic Sans MS"/>
          <w:sz w:val="20"/>
          <w:szCs w:val="20"/>
        </w:rPr>
      </w:pPr>
    </w:p>
    <w:p w14:paraId="6FFD949E" w14:textId="55AB2331" w:rsidR="004F7614" w:rsidRPr="000D324C" w:rsidRDefault="004F7614" w:rsidP="004F7614">
      <w:pPr>
        <w:jc w:val="both"/>
        <w:rPr>
          <w:rFonts w:ascii="Comic Sans MS" w:hAnsi="Comic Sans MS"/>
          <w:b/>
          <w:iCs/>
          <w:sz w:val="20"/>
          <w:szCs w:val="20"/>
        </w:rPr>
      </w:pPr>
      <w:r w:rsidRPr="000D324C">
        <w:rPr>
          <w:rFonts w:ascii="Comic Sans MS" w:hAnsi="Comic Sans MS"/>
          <w:b/>
          <w:iCs/>
          <w:sz w:val="20"/>
          <w:szCs w:val="20"/>
        </w:rPr>
        <w:t>Teaching strategies:</w:t>
      </w:r>
    </w:p>
    <w:p w14:paraId="63B35D61" w14:textId="1D7AD7A8" w:rsidR="004F091E" w:rsidRPr="000D324C" w:rsidRDefault="004F7614" w:rsidP="004F7614">
      <w:pPr>
        <w:jc w:val="both"/>
        <w:rPr>
          <w:rFonts w:ascii="Comic Sans MS" w:hAnsi="Comic Sans MS" w:cs="Tahoma"/>
          <w:bCs/>
          <w:sz w:val="20"/>
          <w:szCs w:val="20"/>
        </w:rPr>
      </w:pPr>
      <w:r w:rsidRPr="000D324C">
        <w:rPr>
          <w:rFonts w:ascii="Comic Sans MS" w:hAnsi="Comic Sans MS"/>
          <w:sz w:val="20"/>
          <w:szCs w:val="20"/>
        </w:rPr>
        <w:t xml:space="preserve">A </w:t>
      </w:r>
      <w:r w:rsidRPr="000D324C">
        <w:rPr>
          <w:rFonts w:ascii="Comic Sans MS" w:hAnsi="Comic Sans MS" w:cs="Tahoma"/>
          <w:bCs/>
          <w:sz w:val="20"/>
          <w:szCs w:val="20"/>
        </w:rPr>
        <w:t xml:space="preserve">range of teaching strategies are used: direct teaching, questioning, demonstration, modelling, investigation and practical work. </w:t>
      </w:r>
      <w:r w:rsidR="00597857">
        <w:rPr>
          <w:rFonts w:ascii="Comic Sans MS" w:hAnsi="Comic Sans MS" w:cs="Tahoma"/>
          <w:bCs/>
          <w:sz w:val="20"/>
          <w:szCs w:val="20"/>
        </w:rPr>
        <w:t xml:space="preserve"> </w:t>
      </w:r>
      <w:bookmarkStart w:id="2" w:name="_Hlk69902607"/>
      <w:r w:rsidR="00597857">
        <w:rPr>
          <w:rFonts w:ascii="Comic Sans MS" w:hAnsi="Comic Sans MS" w:cs="Tahoma"/>
          <w:bCs/>
          <w:sz w:val="20"/>
          <w:szCs w:val="20"/>
        </w:rPr>
        <w:t>P</w:t>
      </w:r>
      <w:r w:rsidR="004F091E" w:rsidRPr="000D324C">
        <w:rPr>
          <w:rFonts w:ascii="Comic Sans MS" w:hAnsi="Comic Sans MS" w:cs="Tahoma"/>
          <w:bCs/>
          <w:sz w:val="20"/>
          <w:szCs w:val="20"/>
        </w:rPr>
        <w:t>SHE will be taught through:</w:t>
      </w:r>
    </w:p>
    <w:p w14:paraId="2C879315" w14:textId="4E21A8D6" w:rsidR="004F091E" w:rsidRPr="00597857" w:rsidRDefault="001F3E24" w:rsidP="00597857">
      <w:pPr>
        <w:pStyle w:val="ListParagraph"/>
        <w:numPr>
          <w:ilvl w:val="0"/>
          <w:numId w:val="3"/>
        </w:numPr>
        <w:shd w:val="clear" w:color="auto" w:fill="FFFFFF"/>
        <w:spacing w:line="330" w:lineRule="atLeast"/>
        <w:rPr>
          <w:rFonts w:ascii="Comic Sans MS" w:hAnsi="Comic Sans MS"/>
          <w:sz w:val="20"/>
          <w:szCs w:val="20"/>
        </w:rPr>
      </w:pPr>
      <w:r w:rsidRPr="00597857">
        <w:rPr>
          <w:rFonts w:ascii="Comic Sans MS" w:hAnsi="Comic Sans MS"/>
          <w:sz w:val="20"/>
          <w:szCs w:val="20"/>
        </w:rPr>
        <w:t>Dedicated PSHE c</w:t>
      </w:r>
      <w:r w:rsidR="004F091E" w:rsidRPr="00597857">
        <w:rPr>
          <w:rFonts w:ascii="Comic Sans MS" w:hAnsi="Comic Sans MS"/>
          <w:sz w:val="20"/>
          <w:szCs w:val="20"/>
        </w:rPr>
        <w:t>urriculum time</w:t>
      </w:r>
      <w:r w:rsidRPr="00597857">
        <w:rPr>
          <w:rFonts w:ascii="Comic Sans MS" w:hAnsi="Comic Sans MS"/>
          <w:sz w:val="20"/>
          <w:szCs w:val="20"/>
        </w:rPr>
        <w:t xml:space="preserve"> (planned learning will be recorded on weekly or daily plans).</w:t>
      </w:r>
    </w:p>
    <w:p w14:paraId="68224533" w14:textId="77777777" w:rsidR="004F091E" w:rsidRPr="00597857" w:rsidRDefault="004F091E" w:rsidP="00597857">
      <w:pPr>
        <w:pStyle w:val="ListParagraph"/>
        <w:numPr>
          <w:ilvl w:val="0"/>
          <w:numId w:val="3"/>
        </w:numPr>
        <w:shd w:val="clear" w:color="auto" w:fill="FFFFFF"/>
        <w:spacing w:line="330" w:lineRule="atLeast"/>
        <w:rPr>
          <w:rFonts w:ascii="Comic Sans MS" w:hAnsi="Comic Sans MS"/>
          <w:color w:val="000000"/>
          <w:sz w:val="20"/>
          <w:szCs w:val="20"/>
        </w:rPr>
      </w:pPr>
      <w:r w:rsidRPr="00597857">
        <w:rPr>
          <w:rFonts w:ascii="Comic Sans MS" w:hAnsi="Comic Sans MS"/>
          <w:color w:val="000000"/>
          <w:sz w:val="20"/>
          <w:szCs w:val="20"/>
        </w:rPr>
        <w:lastRenderedPageBreak/>
        <w:t>•Assemblies, class assemblies, class discussions and circle time.</w:t>
      </w:r>
    </w:p>
    <w:p w14:paraId="05C594B1" w14:textId="72CFC637" w:rsidR="004F091E" w:rsidRPr="00597857" w:rsidRDefault="004F091E" w:rsidP="00597857">
      <w:pPr>
        <w:pStyle w:val="ListParagraph"/>
        <w:numPr>
          <w:ilvl w:val="0"/>
          <w:numId w:val="3"/>
        </w:numPr>
        <w:shd w:val="clear" w:color="auto" w:fill="FFFFFF"/>
        <w:spacing w:line="330" w:lineRule="atLeast"/>
        <w:rPr>
          <w:rFonts w:ascii="Comic Sans MS" w:hAnsi="Comic Sans MS"/>
          <w:color w:val="000000"/>
          <w:sz w:val="20"/>
          <w:szCs w:val="20"/>
        </w:rPr>
      </w:pPr>
      <w:r w:rsidRPr="00597857">
        <w:rPr>
          <w:rFonts w:ascii="Comic Sans MS" w:hAnsi="Comic Sans MS"/>
          <w:color w:val="000000"/>
          <w:sz w:val="20"/>
          <w:szCs w:val="20"/>
        </w:rPr>
        <w:t>•</w:t>
      </w:r>
      <w:r w:rsidR="001F3E24" w:rsidRPr="00597857">
        <w:rPr>
          <w:rFonts w:ascii="Comic Sans MS" w:hAnsi="Comic Sans MS"/>
          <w:color w:val="000000"/>
          <w:sz w:val="20"/>
          <w:szCs w:val="20"/>
        </w:rPr>
        <w:t>Responses to appropriate issues when these arise as part of daily life in school.</w:t>
      </w:r>
    </w:p>
    <w:p w14:paraId="1B73E1EB" w14:textId="0D030D86" w:rsidR="004F091E" w:rsidRPr="00597857" w:rsidRDefault="004F091E" w:rsidP="00597857">
      <w:pPr>
        <w:pStyle w:val="ListParagraph"/>
        <w:numPr>
          <w:ilvl w:val="0"/>
          <w:numId w:val="3"/>
        </w:numPr>
        <w:shd w:val="clear" w:color="auto" w:fill="FFFFFF"/>
        <w:spacing w:line="330" w:lineRule="atLeast"/>
        <w:rPr>
          <w:rFonts w:ascii="Comic Sans MS" w:hAnsi="Comic Sans MS"/>
          <w:color w:val="000000"/>
          <w:sz w:val="20"/>
          <w:szCs w:val="20"/>
        </w:rPr>
      </w:pPr>
      <w:r w:rsidRPr="00597857">
        <w:rPr>
          <w:rFonts w:ascii="Comic Sans MS" w:hAnsi="Comic Sans MS"/>
          <w:color w:val="000000"/>
          <w:sz w:val="20"/>
          <w:szCs w:val="20"/>
        </w:rPr>
        <w:t>•Extra</w:t>
      </w:r>
      <w:r w:rsidR="001F3E24" w:rsidRPr="00597857">
        <w:rPr>
          <w:rFonts w:ascii="Comic Sans MS" w:hAnsi="Comic Sans MS"/>
          <w:color w:val="000000"/>
          <w:sz w:val="20"/>
          <w:szCs w:val="20"/>
        </w:rPr>
        <w:t>-</w:t>
      </w:r>
      <w:r w:rsidRPr="00597857">
        <w:rPr>
          <w:rFonts w:ascii="Comic Sans MS" w:hAnsi="Comic Sans MS"/>
          <w:color w:val="000000"/>
          <w:sz w:val="20"/>
          <w:szCs w:val="20"/>
        </w:rPr>
        <w:t xml:space="preserve">curricular activities e.g. health days, Theatre groups, Friendship </w:t>
      </w:r>
      <w:r w:rsidR="001F3E24" w:rsidRPr="00597857">
        <w:rPr>
          <w:rFonts w:ascii="Comic Sans MS" w:hAnsi="Comic Sans MS"/>
          <w:color w:val="000000"/>
          <w:sz w:val="20"/>
          <w:szCs w:val="20"/>
        </w:rPr>
        <w:t>W</w:t>
      </w:r>
      <w:r w:rsidRPr="00597857">
        <w:rPr>
          <w:rFonts w:ascii="Comic Sans MS" w:hAnsi="Comic Sans MS"/>
          <w:color w:val="000000"/>
          <w:sz w:val="20"/>
          <w:szCs w:val="20"/>
        </w:rPr>
        <w:t>eek.</w:t>
      </w:r>
    </w:p>
    <w:bookmarkEnd w:id="2"/>
    <w:p w14:paraId="6A34B582" w14:textId="77777777" w:rsidR="008130A6" w:rsidRPr="000D324C" w:rsidRDefault="008130A6" w:rsidP="004F7614">
      <w:pPr>
        <w:jc w:val="both"/>
        <w:rPr>
          <w:rFonts w:ascii="Comic Sans MS" w:hAnsi="Comic Sans MS" w:cs="Tahoma"/>
          <w:bCs/>
          <w:sz w:val="20"/>
          <w:szCs w:val="20"/>
          <w:highlight w:val="yellow"/>
        </w:rPr>
      </w:pPr>
    </w:p>
    <w:p w14:paraId="12132C25" w14:textId="6CA5CE9C" w:rsidR="004F091E" w:rsidRPr="000D324C" w:rsidRDefault="00356647" w:rsidP="004F7614">
      <w:pPr>
        <w:jc w:val="both"/>
        <w:rPr>
          <w:rFonts w:ascii="Comic Sans MS" w:hAnsi="Comic Sans MS" w:cs="Tahoma"/>
          <w:bCs/>
          <w:sz w:val="20"/>
          <w:szCs w:val="20"/>
        </w:rPr>
      </w:pPr>
      <w:r w:rsidRPr="000D324C">
        <w:rPr>
          <w:rFonts w:ascii="Comic Sans MS" w:hAnsi="Comic Sans MS" w:cs="Tahoma"/>
          <w:bCs/>
          <w:sz w:val="20"/>
          <w:szCs w:val="20"/>
        </w:rPr>
        <w:t>We will use a wide range of resources to support the curriculum (both accessed externally including from the PSHE Association and produced by our own teaching staff).</w:t>
      </w:r>
    </w:p>
    <w:p w14:paraId="1DBC75D4" w14:textId="77777777" w:rsidR="008130A6" w:rsidRPr="000D324C" w:rsidRDefault="008130A6" w:rsidP="004F7614">
      <w:pPr>
        <w:jc w:val="both"/>
        <w:rPr>
          <w:rFonts w:ascii="Comic Sans MS" w:hAnsi="Comic Sans MS"/>
          <w:b/>
          <w:i/>
          <w:iCs/>
          <w:sz w:val="20"/>
          <w:szCs w:val="20"/>
        </w:rPr>
      </w:pPr>
    </w:p>
    <w:p w14:paraId="4CBB587E" w14:textId="03242C19" w:rsidR="004F7614" w:rsidRPr="000D324C" w:rsidRDefault="004F7614" w:rsidP="004F7614">
      <w:pPr>
        <w:jc w:val="both"/>
        <w:rPr>
          <w:rFonts w:ascii="Comic Sans MS" w:hAnsi="Comic Sans MS"/>
          <w:b/>
          <w:iCs/>
          <w:sz w:val="20"/>
          <w:szCs w:val="20"/>
        </w:rPr>
      </w:pPr>
      <w:r w:rsidRPr="000D324C">
        <w:rPr>
          <w:rFonts w:ascii="Comic Sans MS" w:hAnsi="Comic Sans MS"/>
          <w:b/>
          <w:iCs/>
          <w:sz w:val="20"/>
          <w:szCs w:val="20"/>
        </w:rPr>
        <w:t>Homework:</w:t>
      </w:r>
    </w:p>
    <w:p w14:paraId="4A3EBC9B" w14:textId="250D5ADD" w:rsidR="004F7614" w:rsidRPr="000D324C" w:rsidRDefault="004F7614" w:rsidP="004F7614">
      <w:pPr>
        <w:jc w:val="both"/>
        <w:rPr>
          <w:rFonts w:ascii="Comic Sans MS" w:hAnsi="Comic Sans MS"/>
          <w:sz w:val="20"/>
          <w:szCs w:val="20"/>
        </w:rPr>
      </w:pPr>
      <w:r w:rsidRPr="000D324C">
        <w:rPr>
          <w:rFonts w:ascii="Comic Sans MS" w:hAnsi="Comic Sans MS"/>
          <w:sz w:val="20"/>
          <w:szCs w:val="20"/>
        </w:rPr>
        <w:t>Appropriate homework will be given if</w:t>
      </w:r>
      <w:r w:rsidR="001F3E24" w:rsidRPr="000D324C">
        <w:rPr>
          <w:rFonts w:ascii="Comic Sans MS" w:hAnsi="Comic Sans MS"/>
          <w:sz w:val="20"/>
          <w:szCs w:val="20"/>
        </w:rPr>
        <w:t xml:space="preserve"> </w:t>
      </w:r>
      <w:r w:rsidRPr="000D324C">
        <w:rPr>
          <w:rFonts w:ascii="Comic Sans MS" w:hAnsi="Comic Sans MS"/>
          <w:sz w:val="20"/>
          <w:szCs w:val="20"/>
        </w:rPr>
        <w:t>necessary. For example, if children wish to run in the school council elections, they may be given homework to prepare a presentation or election speech at home.</w:t>
      </w:r>
    </w:p>
    <w:p w14:paraId="63D65030" w14:textId="77777777" w:rsidR="004F7614" w:rsidRPr="000D324C" w:rsidRDefault="004F7614" w:rsidP="004F7614">
      <w:pPr>
        <w:jc w:val="both"/>
        <w:rPr>
          <w:rFonts w:ascii="Comic Sans MS" w:hAnsi="Comic Sans MS"/>
          <w:sz w:val="20"/>
          <w:szCs w:val="20"/>
        </w:rPr>
      </w:pPr>
    </w:p>
    <w:p w14:paraId="0C217DCC" w14:textId="7555D9FD" w:rsidR="00BC3D75" w:rsidRPr="000D324C" w:rsidRDefault="00BC3D75" w:rsidP="004F7614">
      <w:pPr>
        <w:jc w:val="both"/>
        <w:rPr>
          <w:rFonts w:ascii="Comic Sans MS" w:hAnsi="Comic Sans MS"/>
          <w:b/>
          <w:iCs/>
          <w:sz w:val="20"/>
          <w:szCs w:val="20"/>
        </w:rPr>
      </w:pPr>
      <w:r w:rsidRPr="000D324C">
        <w:rPr>
          <w:rFonts w:ascii="Comic Sans MS" w:hAnsi="Comic Sans MS"/>
          <w:b/>
          <w:iCs/>
          <w:sz w:val="20"/>
          <w:szCs w:val="20"/>
        </w:rPr>
        <w:t>Feedback:</w:t>
      </w:r>
    </w:p>
    <w:p w14:paraId="24A77C85" w14:textId="640029F0" w:rsidR="00BC3D75" w:rsidRPr="000D324C" w:rsidRDefault="00BC3D75" w:rsidP="00BC3D75">
      <w:pPr>
        <w:pStyle w:val="BodyText2"/>
        <w:rPr>
          <w:rFonts w:ascii="Comic Sans MS" w:hAnsi="Comic Sans MS"/>
          <w:sz w:val="20"/>
          <w:szCs w:val="20"/>
        </w:rPr>
      </w:pPr>
      <w:r w:rsidRPr="000D324C">
        <w:rPr>
          <w:rFonts w:ascii="Comic Sans MS" w:hAnsi="Comic Sans MS"/>
          <w:sz w:val="20"/>
          <w:szCs w:val="20"/>
        </w:rPr>
        <w:t xml:space="preserve">Feedback in PSHE should be completed in line with the Lantern Lane Primary School Feedback Policy. </w:t>
      </w:r>
    </w:p>
    <w:p w14:paraId="4860B489" w14:textId="77777777" w:rsidR="00BC3D75" w:rsidRPr="000D324C" w:rsidRDefault="00BC3D75" w:rsidP="00BC3D75">
      <w:pPr>
        <w:pStyle w:val="BodyText2"/>
        <w:rPr>
          <w:rFonts w:ascii="Comic Sans MS" w:hAnsi="Comic Sans MS"/>
          <w:sz w:val="20"/>
          <w:szCs w:val="20"/>
        </w:rPr>
      </w:pPr>
    </w:p>
    <w:p w14:paraId="40FACAC7" w14:textId="77777777" w:rsidR="00BC3D75" w:rsidRPr="000D324C" w:rsidRDefault="00BC3D75" w:rsidP="00BC3D75">
      <w:pPr>
        <w:pStyle w:val="paragraph"/>
        <w:spacing w:before="0" w:beforeAutospacing="0" w:after="0" w:afterAutospacing="0"/>
        <w:jc w:val="both"/>
        <w:textAlignment w:val="baseline"/>
        <w:rPr>
          <w:rStyle w:val="normaltextrun"/>
          <w:rFonts w:ascii="Comic Sans MS" w:hAnsi="Comic Sans MS" w:cs="Segoe UI"/>
          <w:sz w:val="20"/>
          <w:szCs w:val="20"/>
        </w:rPr>
      </w:pPr>
      <w:r w:rsidRPr="000D324C">
        <w:rPr>
          <w:rStyle w:val="normaltextrun"/>
          <w:rFonts w:ascii="Comic Sans MS" w:hAnsi="Comic Sans MS" w:cs="Segoe UI"/>
          <w:sz w:val="20"/>
          <w:szCs w:val="20"/>
        </w:rPr>
        <w:t>When choosing the correct form of feedback, teachers should use their knowledge of their class, individual groups and pupils whilst also considering the main purpose of the feedback they are giving.</w:t>
      </w:r>
    </w:p>
    <w:p w14:paraId="70421A6B" w14:textId="77777777" w:rsidR="00BC3D75" w:rsidRPr="000D324C" w:rsidRDefault="00BC3D75" w:rsidP="00BC3D75">
      <w:pPr>
        <w:pStyle w:val="paragraph"/>
        <w:spacing w:before="0" w:beforeAutospacing="0" w:after="0" w:afterAutospacing="0"/>
        <w:jc w:val="both"/>
        <w:textAlignment w:val="baseline"/>
        <w:rPr>
          <w:rFonts w:ascii="Segoe UI" w:hAnsi="Segoe UI" w:cs="Segoe UI"/>
          <w:sz w:val="20"/>
          <w:szCs w:val="20"/>
        </w:rPr>
      </w:pPr>
    </w:p>
    <w:p w14:paraId="32FC6AD1" w14:textId="77777777" w:rsidR="00BC3D75" w:rsidRPr="000D324C" w:rsidRDefault="00BC3D75" w:rsidP="00BC3D75">
      <w:pPr>
        <w:pStyle w:val="paragraph"/>
        <w:spacing w:before="0" w:beforeAutospacing="0" w:after="0" w:afterAutospacing="0"/>
        <w:jc w:val="both"/>
        <w:textAlignment w:val="baseline"/>
        <w:rPr>
          <w:rStyle w:val="normaltextrun"/>
          <w:rFonts w:ascii="Comic Sans MS" w:hAnsi="Comic Sans MS" w:cs="Segoe UI"/>
          <w:sz w:val="20"/>
          <w:szCs w:val="20"/>
        </w:rPr>
      </w:pPr>
      <w:r w:rsidRPr="000D324C">
        <w:rPr>
          <w:rStyle w:val="normaltextrun"/>
          <w:rFonts w:ascii="Comic Sans MS" w:hAnsi="Comic Sans MS" w:cs="Segoe UI"/>
          <w:sz w:val="20"/>
          <w:szCs w:val="20"/>
        </w:rPr>
        <w:t xml:space="preserve">In addition, it is recognised that the type of feedback chosen is likely to vary accordingly to the age or learning stage of the child. </w:t>
      </w:r>
    </w:p>
    <w:p w14:paraId="189A95CA" w14:textId="77777777" w:rsidR="00BC3D75" w:rsidRPr="000D324C" w:rsidRDefault="00BC3D75" w:rsidP="00BC3D75">
      <w:pPr>
        <w:pStyle w:val="paragraph"/>
        <w:spacing w:before="0" w:beforeAutospacing="0" w:after="0" w:afterAutospacing="0"/>
        <w:jc w:val="both"/>
        <w:textAlignment w:val="baseline"/>
        <w:rPr>
          <w:rFonts w:ascii="Segoe UI" w:hAnsi="Segoe UI" w:cs="Segoe UI"/>
          <w:sz w:val="20"/>
          <w:szCs w:val="20"/>
        </w:rPr>
      </w:pPr>
    </w:p>
    <w:p w14:paraId="7D713341" w14:textId="77777777" w:rsidR="00BC3D75" w:rsidRPr="000D324C" w:rsidRDefault="00BC3D75" w:rsidP="00BC3D75">
      <w:pPr>
        <w:pStyle w:val="paragraph"/>
        <w:spacing w:before="0" w:beforeAutospacing="0" w:after="0" w:afterAutospacing="0"/>
        <w:jc w:val="both"/>
        <w:textAlignment w:val="baseline"/>
        <w:rPr>
          <w:rStyle w:val="eop"/>
          <w:rFonts w:ascii="Comic Sans MS" w:hAnsi="Comic Sans MS" w:cs="Segoe UI"/>
          <w:sz w:val="20"/>
          <w:szCs w:val="20"/>
        </w:rPr>
      </w:pPr>
      <w:r w:rsidRPr="000D324C">
        <w:rPr>
          <w:rStyle w:val="normaltextrun"/>
          <w:rFonts w:ascii="Comic Sans MS" w:hAnsi="Comic Sans MS" w:cs="Segoe UI"/>
          <w:sz w:val="20"/>
          <w:szCs w:val="20"/>
        </w:rPr>
        <w:t xml:space="preserve">Feedback should be given as close to the point of learning as possible, e.g. within the </w:t>
      </w:r>
      <w:proofErr w:type="gramStart"/>
      <w:r w:rsidRPr="000D324C">
        <w:rPr>
          <w:rStyle w:val="normaltextrun"/>
          <w:rFonts w:ascii="Comic Sans MS" w:hAnsi="Comic Sans MS" w:cs="Segoe UI"/>
          <w:sz w:val="20"/>
          <w:szCs w:val="20"/>
        </w:rPr>
        <w:t>lesson;</w:t>
      </w:r>
      <w:proofErr w:type="gramEnd"/>
      <w:r w:rsidRPr="000D324C">
        <w:rPr>
          <w:rStyle w:val="normaltextrun"/>
          <w:rFonts w:ascii="Comic Sans MS" w:hAnsi="Comic Sans MS" w:cs="Segoe UI"/>
          <w:sz w:val="20"/>
          <w:szCs w:val="20"/>
        </w:rPr>
        <w:t xml:space="preserve"> at the end of the lesson, or at the start of the next lesson in the sequence of learning.</w:t>
      </w:r>
      <w:r w:rsidRPr="000D324C">
        <w:rPr>
          <w:rStyle w:val="eop"/>
          <w:rFonts w:ascii="Comic Sans MS" w:hAnsi="Comic Sans MS" w:cs="Segoe UI"/>
          <w:sz w:val="20"/>
          <w:szCs w:val="20"/>
        </w:rPr>
        <w:t> </w:t>
      </w:r>
    </w:p>
    <w:p w14:paraId="7AC852C0" w14:textId="77777777" w:rsidR="00BC3D75" w:rsidRPr="000D324C" w:rsidRDefault="00BC3D75" w:rsidP="00BC3D75">
      <w:pPr>
        <w:pStyle w:val="paragraph"/>
        <w:spacing w:before="0" w:beforeAutospacing="0" w:after="0" w:afterAutospacing="0"/>
        <w:jc w:val="both"/>
        <w:textAlignment w:val="baseline"/>
        <w:rPr>
          <w:rFonts w:ascii="Segoe UI" w:hAnsi="Segoe UI" w:cs="Segoe UI"/>
          <w:sz w:val="20"/>
          <w:szCs w:val="20"/>
        </w:rPr>
      </w:pPr>
    </w:p>
    <w:p w14:paraId="721B7F9D" w14:textId="77777777" w:rsidR="00BC3D75" w:rsidRPr="000D324C" w:rsidRDefault="00BC3D75" w:rsidP="00BC3D75">
      <w:pPr>
        <w:jc w:val="both"/>
        <w:rPr>
          <w:rFonts w:ascii="Comic Sans MS" w:hAnsi="Comic Sans MS"/>
          <w:sz w:val="20"/>
          <w:szCs w:val="20"/>
        </w:rPr>
      </w:pPr>
      <w:r w:rsidRPr="000D324C">
        <w:rPr>
          <w:rFonts w:ascii="Comic Sans MS" w:hAnsi="Comic Sans MS"/>
          <w:sz w:val="20"/>
          <w:szCs w:val="20"/>
        </w:rPr>
        <w:t xml:space="preserve">The following feedback codes are used across KS1 and KS2 to ensure consistency and a clear message for children. </w:t>
      </w:r>
    </w:p>
    <w:p w14:paraId="23FBB195" w14:textId="77777777" w:rsidR="00BC3D75" w:rsidRPr="000D324C" w:rsidRDefault="00BC3D75" w:rsidP="00BC3D75">
      <w:pPr>
        <w:jc w:val="both"/>
        <w:rPr>
          <w:rFonts w:ascii="Comic Sans MS" w:hAnsi="Comic Sans MS"/>
          <w:sz w:val="20"/>
          <w:szCs w:val="20"/>
        </w:rPr>
      </w:pPr>
    </w:p>
    <w:p w14:paraId="09D86B3D" w14:textId="77777777" w:rsidR="00BC3D75" w:rsidRPr="000D324C" w:rsidRDefault="00BC3D75" w:rsidP="00BC3D75">
      <w:pPr>
        <w:jc w:val="both"/>
        <w:rPr>
          <w:rFonts w:ascii="Comic Sans MS" w:hAnsi="Comic Sans MS"/>
          <w:sz w:val="20"/>
          <w:szCs w:val="20"/>
        </w:rPr>
      </w:pPr>
      <w:r w:rsidRPr="000D324C">
        <w:rPr>
          <w:rFonts w:ascii="Comic Sans MS" w:hAnsi="Comic Sans MS"/>
          <w:sz w:val="20"/>
          <w:szCs w:val="20"/>
        </w:rPr>
        <w:t>The use of codes is intended to make feedback accessible to all children including our dyslexic children and those with SEND (with this being regularly monitored by the SENCo and/or Dyslexia Lead).</w:t>
      </w:r>
    </w:p>
    <w:p w14:paraId="4E96A8EC" w14:textId="77777777" w:rsidR="00BC3D75" w:rsidRPr="000D324C" w:rsidRDefault="00BC3D75" w:rsidP="00BC3D75">
      <w:pPr>
        <w:jc w:val="both"/>
        <w:rPr>
          <w:rFonts w:ascii="Comic Sans MS" w:hAnsi="Comic Sans MS"/>
          <w:sz w:val="20"/>
          <w:szCs w:val="20"/>
        </w:rPr>
      </w:pPr>
    </w:p>
    <w:tbl>
      <w:tblPr>
        <w:tblStyle w:val="TableGrid"/>
        <w:tblW w:w="0" w:type="auto"/>
        <w:tblLook w:val="04A0" w:firstRow="1" w:lastRow="0" w:firstColumn="1" w:lastColumn="0" w:noHBand="0" w:noVBand="1"/>
      </w:tblPr>
      <w:tblGrid>
        <w:gridCol w:w="2126"/>
        <w:gridCol w:w="2547"/>
        <w:gridCol w:w="425"/>
        <w:gridCol w:w="1985"/>
        <w:gridCol w:w="2410"/>
      </w:tblGrid>
      <w:tr w:rsidR="00BC3D75" w:rsidRPr="000D324C" w14:paraId="06123BAA" w14:textId="77777777" w:rsidTr="0067070E">
        <w:tc>
          <w:tcPr>
            <w:tcW w:w="2126" w:type="dxa"/>
            <w:shd w:val="clear" w:color="auto" w:fill="00B050"/>
          </w:tcPr>
          <w:p w14:paraId="04DB548F" w14:textId="77777777" w:rsidR="00BC3D75" w:rsidRPr="000D324C" w:rsidRDefault="00BC3D75" w:rsidP="0067070E">
            <w:pPr>
              <w:jc w:val="both"/>
              <w:rPr>
                <w:rFonts w:ascii="Comic Sans MS" w:hAnsi="Comic Sans MS"/>
                <w:b/>
                <w:bCs/>
                <w:sz w:val="20"/>
                <w:szCs w:val="20"/>
              </w:rPr>
            </w:pPr>
            <w:r w:rsidRPr="000D324C">
              <w:rPr>
                <w:rFonts w:ascii="Comic Sans MS" w:hAnsi="Comic Sans MS"/>
                <w:b/>
                <w:bCs/>
                <w:sz w:val="20"/>
                <w:szCs w:val="20"/>
              </w:rPr>
              <w:t>Code</w:t>
            </w:r>
          </w:p>
        </w:tc>
        <w:tc>
          <w:tcPr>
            <w:tcW w:w="2547" w:type="dxa"/>
            <w:shd w:val="clear" w:color="auto" w:fill="00B050"/>
          </w:tcPr>
          <w:p w14:paraId="6D4797DC" w14:textId="77777777" w:rsidR="00BC3D75" w:rsidRPr="000D324C" w:rsidRDefault="00BC3D75" w:rsidP="0067070E">
            <w:pPr>
              <w:jc w:val="both"/>
              <w:rPr>
                <w:rFonts w:ascii="Comic Sans MS" w:hAnsi="Comic Sans MS"/>
                <w:b/>
                <w:bCs/>
                <w:sz w:val="20"/>
                <w:szCs w:val="20"/>
              </w:rPr>
            </w:pPr>
            <w:r w:rsidRPr="000D324C">
              <w:rPr>
                <w:rFonts w:ascii="Comic Sans MS" w:hAnsi="Comic Sans MS"/>
                <w:b/>
                <w:bCs/>
                <w:sz w:val="20"/>
                <w:szCs w:val="20"/>
              </w:rPr>
              <w:t>Explanation</w:t>
            </w:r>
          </w:p>
        </w:tc>
        <w:tc>
          <w:tcPr>
            <w:tcW w:w="425" w:type="dxa"/>
            <w:shd w:val="clear" w:color="auto" w:fill="00B050"/>
          </w:tcPr>
          <w:p w14:paraId="6E99CFAD" w14:textId="77777777" w:rsidR="00BC3D75" w:rsidRPr="000D324C" w:rsidRDefault="00BC3D75" w:rsidP="0067070E">
            <w:pPr>
              <w:jc w:val="both"/>
              <w:rPr>
                <w:rFonts w:ascii="Comic Sans MS" w:hAnsi="Comic Sans MS"/>
                <w:b/>
                <w:bCs/>
                <w:sz w:val="20"/>
                <w:szCs w:val="20"/>
              </w:rPr>
            </w:pPr>
          </w:p>
        </w:tc>
        <w:tc>
          <w:tcPr>
            <w:tcW w:w="1985" w:type="dxa"/>
            <w:shd w:val="clear" w:color="auto" w:fill="00B050"/>
          </w:tcPr>
          <w:p w14:paraId="1DC10A53" w14:textId="77777777" w:rsidR="00BC3D75" w:rsidRPr="000D324C" w:rsidRDefault="00BC3D75" w:rsidP="0067070E">
            <w:pPr>
              <w:jc w:val="both"/>
              <w:rPr>
                <w:rFonts w:ascii="Comic Sans MS" w:hAnsi="Comic Sans MS"/>
                <w:sz w:val="20"/>
                <w:szCs w:val="20"/>
              </w:rPr>
            </w:pPr>
            <w:r w:rsidRPr="000D324C">
              <w:rPr>
                <w:rFonts w:ascii="Comic Sans MS" w:hAnsi="Comic Sans MS"/>
                <w:b/>
                <w:bCs/>
                <w:sz w:val="20"/>
                <w:szCs w:val="20"/>
              </w:rPr>
              <w:t>Code</w:t>
            </w:r>
          </w:p>
        </w:tc>
        <w:tc>
          <w:tcPr>
            <w:tcW w:w="2410" w:type="dxa"/>
            <w:shd w:val="clear" w:color="auto" w:fill="00B050"/>
          </w:tcPr>
          <w:p w14:paraId="11B5C9FA" w14:textId="77777777" w:rsidR="00BC3D75" w:rsidRPr="000D324C" w:rsidRDefault="00BC3D75" w:rsidP="0067070E">
            <w:pPr>
              <w:jc w:val="both"/>
              <w:rPr>
                <w:rFonts w:ascii="Comic Sans MS" w:hAnsi="Comic Sans MS"/>
                <w:sz w:val="20"/>
                <w:szCs w:val="20"/>
              </w:rPr>
            </w:pPr>
            <w:r w:rsidRPr="000D324C">
              <w:rPr>
                <w:rFonts w:ascii="Comic Sans MS" w:hAnsi="Comic Sans MS"/>
                <w:b/>
                <w:bCs/>
                <w:sz w:val="20"/>
                <w:szCs w:val="20"/>
              </w:rPr>
              <w:t>Explanation</w:t>
            </w:r>
          </w:p>
        </w:tc>
      </w:tr>
      <w:tr w:rsidR="00BC3D75" w:rsidRPr="000D324C" w14:paraId="52880FB0" w14:textId="77777777" w:rsidTr="0067070E">
        <w:tc>
          <w:tcPr>
            <w:tcW w:w="2126" w:type="dxa"/>
          </w:tcPr>
          <w:p w14:paraId="048792F2" w14:textId="77777777" w:rsidR="00BC3D75" w:rsidRPr="000D324C" w:rsidRDefault="00BC3D75" w:rsidP="0067070E">
            <w:pPr>
              <w:jc w:val="both"/>
              <w:rPr>
                <w:rFonts w:ascii="Comic Sans MS" w:hAnsi="Comic Sans MS"/>
                <w:sz w:val="20"/>
                <w:szCs w:val="20"/>
              </w:rPr>
            </w:pPr>
            <w:r w:rsidRPr="000D324C">
              <w:rPr>
                <w:rFonts w:ascii="Comic Sans MS" w:hAnsi="Comic Sans MS"/>
                <w:noProof/>
                <w:sz w:val="20"/>
                <w:szCs w:val="20"/>
              </w:rPr>
              <mc:AlternateContent>
                <mc:Choice Requires="wps">
                  <w:drawing>
                    <wp:anchor distT="0" distB="0" distL="114300" distR="114300" simplePos="0" relativeHeight="251659264" behindDoc="0" locked="0" layoutInCell="1" allowOverlap="1" wp14:anchorId="159D12D5" wp14:editId="45E8343E">
                      <wp:simplePos x="0" y="0"/>
                      <wp:positionH relativeFrom="column">
                        <wp:posOffset>246380</wp:posOffset>
                      </wp:positionH>
                      <wp:positionV relativeFrom="paragraph">
                        <wp:posOffset>104140</wp:posOffset>
                      </wp:positionV>
                      <wp:extent cx="541020" cy="335280"/>
                      <wp:effectExtent l="0" t="0" r="11430" b="26670"/>
                      <wp:wrapNone/>
                      <wp:docPr id="2" name="Oval 2"/>
                      <wp:cNvGraphicFramePr/>
                      <a:graphic xmlns:a="http://schemas.openxmlformats.org/drawingml/2006/main">
                        <a:graphicData uri="http://schemas.microsoft.com/office/word/2010/wordprocessingShape">
                          <wps:wsp>
                            <wps:cNvSpPr/>
                            <wps:spPr>
                              <a:xfrm>
                                <a:off x="0" y="0"/>
                                <a:ext cx="541020" cy="33528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5908B6" id="Oval 2" o:spid="_x0000_s1026" style="position:absolute;margin-left:19.4pt;margin-top:8.2pt;width:42.6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" filled="f" strokecolor="#00b050" strokeweight="1pt">
                      <v:stroke joinstyle="miter"/>
                    </v:oval>
                  </w:pict>
                </mc:Fallback>
              </mc:AlternateContent>
            </w:r>
          </w:p>
          <w:p w14:paraId="601D0B81" w14:textId="77777777" w:rsidR="00BC3D75" w:rsidRPr="000D324C" w:rsidRDefault="00BC3D75" w:rsidP="0067070E">
            <w:pPr>
              <w:jc w:val="both"/>
              <w:rPr>
                <w:rFonts w:ascii="Comic Sans MS" w:hAnsi="Comic Sans MS"/>
                <w:b/>
                <w:bCs/>
                <w:color w:val="00B050"/>
                <w:sz w:val="20"/>
                <w:szCs w:val="20"/>
              </w:rPr>
            </w:pPr>
            <w:r w:rsidRPr="000D324C">
              <w:rPr>
                <w:rFonts w:ascii="Comic Sans MS" w:hAnsi="Comic Sans MS"/>
                <w:b/>
                <w:bCs/>
                <w:color w:val="00B050"/>
                <w:sz w:val="20"/>
                <w:szCs w:val="20"/>
              </w:rPr>
              <w:t xml:space="preserve">         E</w:t>
            </w:r>
          </w:p>
          <w:p w14:paraId="5B5F4FA1" w14:textId="375DA20A" w:rsidR="00BC3D75" w:rsidRPr="000D324C" w:rsidRDefault="00BC3D75" w:rsidP="0067070E">
            <w:pPr>
              <w:jc w:val="both"/>
              <w:rPr>
                <w:rFonts w:ascii="Comic Sans MS" w:hAnsi="Comic Sans MS"/>
                <w:sz w:val="20"/>
                <w:szCs w:val="20"/>
              </w:rPr>
            </w:pPr>
          </w:p>
        </w:tc>
        <w:tc>
          <w:tcPr>
            <w:tcW w:w="2547" w:type="dxa"/>
          </w:tcPr>
          <w:p w14:paraId="727EADED"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You have used equipment to support your learning.  </w:t>
            </w:r>
          </w:p>
        </w:tc>
        <w:tc>
          <w:tcPr>
            <w:tcW w:w="425" w:type="dxa"/>
            <w:shd w:val="clear" w:color="auto" w:fill="00B050"/>
          </w:tcPr>
          <w:p w14:paraId="00E34028" w14:textId="77777777" w:rsidR="00BC3D75" w:rsidRPr="000D324C" w:rsidRDefault="00BC3D75" w:rsidP="0067070E">
            <w:pPr>
              <w:jc w:val="both"/>
              <w:rPr>
                <w:rFonts w:ascii="Comic Sans MS" w:hAnsi="Comic Sans MS"/>
                <w:b/>
                <w:bCs/>
                <w:noProof/>
                <w:color w:val="00B050"/>
                <w:sz w:val="20"/>
                <w:szCs w:val="20"/>
              </w:rPr>
            </w:pPr>
          </w:p>
        </w:tc>
        <w:tc>
          <w:tcPr>
            <w:tcW w:w="1985" w:type="dxa"/>
          </w:tcPr>
          <w:p w14:paraId="2920F71B" w14:textId="77777777" w:rsidR="00BC3D75" w:rsidRPr="000D324C" w:rsidRDefault="00BC3D75" w:rsidP="0067070E">
            <w:pPr>
              <w:jc w:val="both"/>
              <w:rPr>
                <w:rFonts w:ascii="Comic Sans MS" w:hAnsi="Comic Sans MS"/>
                <w:b/>
                <w:bCs/>
                <w:noProof/>
                <w:color w:val="00B050"/>
                <w:sz w:val="20"/>
                <w:szCs w:val="20"/>
              </w:rPr>
            </w:pPr>
            <w:r w:rsidRPr="000D324C">
              <w:rPr>
                <w:rFonts w:ascii="Comic Sans MS" w:hAnsi="Comic Sans MS"/>
                <w:b/>
                <w:bCs/>
                <w:noProof/>
                <w:color w:val="00B050"/>
                <w:sz w:val="20"/>
                <w:szCs w:val="20"/>
              </w:rPr>
              <w:t xml:space="preserve">GW </w:t>
            </w:r>
            <w:r w:rsidRPr="000D324C">
              <w:rPr>
                <w:rFonts w:ascii="Comic Sans MS" w:hAnsi="Comic Sans MS"/>
                <w:noProof/>
                <w:color w:val="00B050"/>
                <w:sz w:val="20"/>
                <w:szCs w:val="20"/>
              </w:rPr>
              <w:t>(with initials)</w:t>
            </w:r>
          </w:p>
          <w:p w14:paraId="70B47F9A" w14:textId="77777777" w:rsidR="00BC3D75" w:rsidRPr="000D324C" w:rsidRDefault="00BC3D75" w:rsidP="0067070E">
            <w:pPr>
              <w:jc w:val="both"/>
              <w:rPr>
                <w:rFonts w:ascii="Comic Sans MS" w:hAnsi="Comic Sans MS"/>
                <w:sz w:val="20"/>
                <w:szCs w:val="20"/>
              </w:rPr>
            </w:pPr>
          </w:p>
        </w:tc>
        <w:tc>
          <w:tcPr>
            <w:tcW w:w="2410" w:type="dxa"/>
          </w:tcPr>
          <w:p w14:paraId="57903682"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A teacher or teaching assistant guided your work here. </w:t>
            </w:r>
          </w:p>
        </w:tc>
      </w:tr>
      <w:tr w:rsidR="00BC3D75" w:rsidRPr="000D324C" w14:paraId="7528E0E2" w14:textId="77777777" w:rsidTr="0067070E">
        <w:tc>
          <w:tcPr>
            <w:tcW w:w="2126" w:type="dxa"/>
          </w:tcPr>
          <w:p w14:paraId="48CEB372" w14:textId="77777777" w:rsidR="00BC3D75" w:rsidRPr="000D324C" w:rsidRDefault="00BC3D75" w:rsidP="0067070E">
            <w:pPr>
              <w:jc w:val="both"/>
              <w:rPr>
                <w:rFonts w:ascii="Comic Sans MS" w:hAnsi="Comic Sans MS"/>
                <w:sz w:val="20"/>
                <w:szCs w:val="20"/>
              </w:rPr>
            </w:pPr>
            <w:r w:rsidRPr="000D324C">
              <w:rPr>
                <w:rFonts w:ascii="Comic Sans MS" w:hAnsi="Comic Sans MS"/>
                <w:noProof/>
                <w:sz w:val="20"/>
                <w:szCs w:val="20"/>
              </w:rPr>
              <w:drawing>
                <wp:inline distT="0" distB="0" distL="0" distR="0" wp14:anchorId="78291792" wp14:editId="5B7A2F34">
                  <wp:extent cx="357413" cy="365760"/>
                  <wp:effectExtent l="0" t="0" r="5080" b="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161" cy="384946"/>
                          </a:xfrm>
                          <a:prstGeom prst="rect">
                            <a:avLst/>
                          </a:prstGeom>
                          <a:noFill/>
                          <a:ln>
                            <a:noFill/>
                          </a:ln>
                        </pic:spPr>
                      </pic:pic>
                    </a:graphicData>
                  </a:graphic>
                </wp:inline>
              </w:drawing>
            </w:r>
          </w:p>
          <w:p w14:paraId="3CC6F475"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Beside LO. </w:t>
            </w:r>
          </w:p>
          <w:p w14:paraId="379CF064" w14:textId="77777777" w:rsidR="00BC3D75" w:rsidRPr="000D324C" w:rsidRDefault="00BC3D75" w:rsidP="0067070E">
            <w:pPr>
              <w:jc w:val="both"/>
              <w:rPr>
                <w:rFonts w:ascii="Comic Sans MS" w:hAnsi="Comic Sans MS"/>
                <w:sz w:val="20"/>
                <w:szCs w:val="20"/>
              </w:rPr>
            </w:pPr>
          </w:p>
        </w:tc>
        <w:tc>
          <w:tcPr>
            <w:tcW w:w="2547" w:type="dxa"/>
          </w:tcPr>
          <w:p w14:paraId="1ABEF589"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You are </w:t>
            </w:r>
            <w:r w:rsidRPr="000D324C">
              <w:rPr>
                <w:rFonts w:ascii="Comic Sans MS" w:hAnsi="Comic Sans MS"/>
                <w:b/>
                <w:bCs/>
                <w:i/>
                <w:iCs/>
                <w:sz w:val="20"/>
                <w:szCs w:val="20"/>
              </w:rPr>
              <w:t>developing learning</w:t>
            </w:r>
            <w:r w:rsidRPr="000D324C">
              <w:rPr>
                <w:rFonts w:ascii="Comic Sans MS" w:hAnsi="Comic Sans MS"/>
                <w:sz w:val="20"/>
                <w:szCs w:val="20"/>
              </w:rPr>
              <w:t xml:space="preserve"> in relation to the learning objective.</w:t>
            </w:r>
          </w:p>
        </w:tc>
        <w:tc>
          <w:tcPr>
            <w:tcW w:w="425" w:type="dxa"/>
            <w:shd w:val="clear" w:color="auto" w:fill="00B050"/>
          </w:tcPr>
          <w:p w14:paraId="2ADE4E01" w14:textId="77777777" w:rsidR="00BC3D75" w:rsidRPr="000D324C" w:rsidRDefault="00BC3D75" w:rsidP="0067070E">
            <w:pPr>
              <w:jc w:val="both"/>
              <w:rPr>
                <w:rFonts w:ascii="Comic Sans MS" w:hAnsi="Comic Sans MS"/>
                <w:b/>
                <w:bCs/>
                <w:color w:val="00B050"/>
                <w:sz w:val="20"/>
                <w:szCs w:val="20"/>
              </w:rPr>
            </w:pPr>
          </w:p>
        </w:tc>
        <w:tc>
          <w:tcPr>
            <w:tcW w:w="1985" w:type="dxa"/>
          </w:tcPr>
          <w:p w14:paraId="2D634FE9" w14:textId="77777777" w:rsidR="00BC3D75" w:rsidRPr="000D324C" w:rsidRDefault="00BC3D75" w:rsidP="0067070E">
            <w:pPr>
              <w:jc w:val="both"/>
              <w:rPr>
                <w:rFonts w:ascii="Comic Sans MS" w:hAnsi="Comic Sans MS"/>
                <w:b/>
                <w:bCs/>
                <w:sz w:val="20"/>
                <w:szCs w:val="20"/>
              </w:rPr>
            </w:pPr>
            <w:r w:rsidRPr="000D324C">
              <w:rPr>
                <w:rFonts w:ascii="Comic Sans MS" w:hAnsi="Comic Sans MS"/>
                <w:b/>
                <w:bCs/>
                <w:color w:val="00B050"/>
                <w:sz w:val="20"/>
                <w:szCs w:val="20"/>
              </w:rPr>
              <w:t>PW/</w:t>
            </w:r>
            <w:r w:rsidRPr="000D324C">
              <w:rPr>
                <w:rFonts w:ascii="Comic Sans MS" w:hAnsi="Comic Sans MS"/>
                <w:b/>
                <w:bCs/>
                <w:color w:val="7030A0"/>
                <w:sz w:val="20"/>
                <w:szCs w:val="20"/>
              </w:rPr>
              <w:t>PW</w:t>
            </w:r>
          </w:p>
        </w:tc>
        <w:tc>
          <w:tcPr>
            <w:tcW w:w="2410" w:type="dxa"/>
          </w:tcPr>
          <w:p w14:paraId="55FD656D"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You worked together with a partner on your work here. </w:t>
            </w:r>
          </w:p>
        </w:tc>
      </w:tr>
      <w:tr w:rsidR="00BC3D75" w:rsidRPr="000D324C" w14:paraId="433BCDA6" w14:textId="77777777" w:rsidTr="0067070E">
        <w:tc>
          <w:tcPr>
            <w:tcW w:w="2126" w:type="dxa"/>
          </w:tcPr>
          <w:p w14:paraId="3C483995" w14:textId="77777777" w:rsidR="00BC3D75" w:rsidRPr="000D324C" w:rsidRDefault="00BC3D75" w:rsidP="0067070E">
            <w:pPr>
              <w:jc w:val="both"/>
              <w:rPr>
                <w:rFonts w:ascii="Comic Sans MS" w:hAnsi="Comic Sans MS"/>
                <w:sz w:val="20"/>
                <w:szCs w:val="20"/>
              </w:rPr>
            </w:pPr>
            <w:r w:rsidRPr="000D324C">
              <w:rPr>
                <w:rFonts w:ascii="Comic Sans MS" w:hAnsi="Comic Sans MS"/>
                <w:noProof/>
                <w:sz w:val="20"/>
                <w:szCs w:val="20"/>
              </w:rPr>
              <w:drawing>
                <wp:inline distT="0" distB="0" distL="0" distR="0" wp14:anchorId="7971BEC5" wp14:editId="1BB08674">
                  <wp:extent cx="357413" cy="365760"/>
                  <wp:effectExtent l="0" t="0" r="5080" b="0"/>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161" cy="384946"/>
                          </a:xfrm>
                          <a:prstGeom prst="rect">
                            <a:avLst/>
                          </a:prstGeom>
                          <a:noFill/>
                          <a:ln>
                            <a:noFill/>
                          </a:ln>
                        </pic:spPr>
                      </pic:pic>
                    </a:graphicData>
                  </a:graphic>
                </wp:inline>
              </w:drawing>
            </w:r>
            <w:r w:rsidRPr="000D324C">
              <w:rPr>
                <w:rFonts w:ascii="Comic Sans MS" w:hAnsi="Comic Sans MS"/>
                <w:noProof/>
                <w:sz w:val="20"/>
                <w:szCs w:val="20"/>
              </w:rPr>
              <w:drawing>
                <wp:inline distT="0" distB="0" distL="0" distR="0" wp14:anchorId="5E22BF6B" wp14:editId="76165D4F">
                  <wp:extent cx="357413" cy="365760"/>
                  <wp:effectExtent l="0" t="0" r="5080" b="0"/>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161" cy="384946"/>
                          </a:xfrm>
                          <a:prstGeom prst="rect">
                            <a:avLst/>
                          </a:prstGeom>
                          <a:noFill/>
                          <a:ln>
                            <a:noFill/>
                          </a:ln>
                        </pic:spPr>
                      </pic:pic>
                    </a:graphicData>
                  </a:graphic>
                </wp:inline>
              </w:drawing>
            </w:r>
            <w:r w:rsidRPr="000D324C">
              <w:rPr>
                <w:rFonts w:ascii="Comic Sans MS" w:hAnsi="Comic Sans MS"/>
                <w:sz w:val="20"/>
                <w:szCs w:val="20"/>
              </w:rPr>
              <w:t xml:space="preserve"> </w:t>
            </w:r>
          </w:p>
          <w:p w14:paraId="39D5F028"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Beside LO.</w:t>
            </w:r>
          </w:p>
          <w:p w14:paraId="5F6AFF01" w14:textId="77777777" w:rsidR="00BC3D75" w:rsidRPr="000D324C" w:rsidRDefault="00BC3D75" w:rsidP="0067070E">
            <w:pPr>
              <w:jc w:val="both"/>
              <w:rPr>
                <w:rFonts w:ascii="Comic Sans MS" w:hAnsi="Comic Sans MS"/>
                <w:sz w:val="20"/>
                <w:szCs w:val="20"/>
              </w:rPr>
            </w:pPr>
          </w:p>
        </w:tc>
        <w:tc>
          <w:tcPr>
            <w:tcW w:w="2547" w:type="dxa"/>
          </w:tcPr>
          <w:p w14:paraId="26C5A65A"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You are </w:t>
            </w:r>
            <w:r w:rsidRPr="000D324C">
              <w:rPr>
                <w:rFonts w:ascii="Comic Sans MS" w:hAnsi="Comic Sans MS"/>
                <w:b/>
                <w:bCs/>
                <w:i/>
                <w:iCs/>
                <w:sz w:val="20"/>
                <w:szCs w:val="20"/>
              </w:rPr>
              <w:t>securing learning</w:t>
            </w:r>
            <w:r w:rsidRPr="000D324C">
              <w:rPr>
                <w:rFonts w:ascii="Comic Sans MS" w:hAnsi="Comic Sans MS"/>
                <w:sz w:val="20"/>
                <w:szCs w:val="20"/>
              </w:rPr>
              <w:t xml:space="preserve"> in relation to the learning objective.</w:t>
            </w:r>
          </w:p>
        </w:tc>
        <w:tc>
          <w:tcPr>
            <w:tcW w:w="425" w:type="dxa"/>
            <w:shd w:val="clear" w:color="auto" w:fill="00B050"/>
          </w:tcPr>
          <w:p w14:paraId="078B8E22" w14:textId="77777777" w:rsidR="00BC3D75" w:rsidRPr="000D324C" w:rsidRDefault="00BC3D75" w:rsidP="0067070E">
            <w:pPr>
              <w:jc w:val="both"/>
              <w:rPr>
                <w:rFonts w:ascii="Comic Sans MS" w:hAnsi="Comic Sans MS"/>
                <w:b/>
                <w:bCs/>
                <w:color w:val="00B050"/>
                <w:sz w:val="20"/>
                <w:szCs w:val="20"/>
              </w:rPr>
            </w:pPr>
          </w:p>
        </w:tc>
        <w:tc>
          <w:tcPr>
            <w:tcW w:w="1985" w:type="dxa"/>
          </w:tcPr>
          <w:p w14:paraId="0FD8741D" w14:textId="77777777" w:rsidR="00BC3D75" w:rsidRPr="000D324C" w:rsidRDefault="00BC3D75" w:rsidP="0067070E">
            <w:pPr>
              <w:jc w:val="both"/>
              <w:rPr>
                <w:rFonts w:ascii="Comic Sans MS" w:hAnsi="Comic Sans MS"/>
                <w:b/>
                <w:bCs/>
                <w:sz w:val="20"/>
                <w:szCs w:val="20"/>
              </w:rPr>
            </w:pPr>
            <w:r w:rsidRPr="000D324C">
              <w:rPr>
                <w:rFonts w:ascii="Comic Sans MS" w:hAnsi="Comic Sans MS"/>
                <w:b/>
                <w:bCs/>
                <w:color w:val="00B050"/>
                <w:sz w:val="20"/>
                <w:szCs w:val="20"/>
              </w:rPr>
              <w:t>CR</w:t>
            </w:r>
          </w:p>
        </w:tc>
        <w:tc>
          <w:tcPr>
            <w:tcW w:w="2410" w:type="dxa"/>
          </w:tcPr>
          <w:p w14:paraId="7DEB3421"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You have a correction to complete here. </w:t>
            </w:r>
          </w:p>
        </w:tc>
      </w:tr>
      <w:tr w:rsidR="00BC3D75" w:rsidRPr="000D324C" w14:paraId="57D7ED8C" w14:textId="77777777" w:rsidTr="0067070E">
        <w:tc>
          <w:tcPr>
            <w:tcW w:w="2126" w:type="dxa"/>
          </w:tcPr>
          <w:p w14:paraId="684D364A" w14:textId="77777777" w:rsidR="00BC3D75" w:rsidRPr="000D324C" w:rsidRDefault="00BC3D75" w:rsidP="0067070E">
            <w:pPr>
              <w:jc w:val="both"/>
              <w:rPr>
                <w:rFonts w:ascii="Comic Sans MS" w:hAnsi="Comic Sans MS"/>
                <w:sz w:val="20"/>
                <w:szCs w:val="20"/>
              </w:rPr>
            </w:pPr>
            <w:r w:rsidRPr="000D324C">
              <w:rPr>
                <w:rFonts w:ascii="Comic Sans MS" w:hAnsi="Comic Sans MS"/>
                <w:noProof/>
                <w:sz w:val="20"/>
                <w:szCs w:val="20"/>
              </w:rPr>
              <w:drawing>
                <wp:inline distT="0" distB="0" distL="0" distR="0" wp14:anchorId="5306A00D" wp14:editId="4036F268">
                  <wp:extent cx="357413" cy="365760"/>
                  <wp:effectExtent l="0" t="0" r="5080" b="0"/>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161" cy="384946"/>
                          </a:xfrm>
                          <a:prstGeom prst="rect">
                            <a:avLst/>
                          </a:prstGeom>
                          <a:noFill/>
                          <a:ln>
                            <a:noFill/>
                          </a:ln>
                        </pic:spPr>
                      </pic:pic>
                    </a:graphicData>
                  </a:graphic>
                </wp:inline>
              </w:drawing>
            </w:r>
            <w:r w:rsidRPr="000D324C">
              <w:rPr>
                <w:rFonts w:ascii="Comic Sans MS" w:hAnsi="Comic Sans MS"/>
                <w:noProof/>
                <w:sz w:val="20"/>
                <w:szCs w:val="20"/>
              </w:rPr>
              <w:drawing>
                <wp:inline distT="0" distB="0" distL="0" distR="0" wp14:anchorId="16FE57E6" wp14:editId="367EDD69">
                  <wp:extent cx="357413" cy="365760"/>
                  <wp:effectExtent l="0" t="0" r="5080" b="0"/>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161" cy="384946"/>
                          </a:xfrm>
                          <a:prstGeom prst="rect">
                            <a:avLst/>
                          </a:prstGeom>
                          <a:noFill/>
                          <a:ln>
                            <a:noFill/>
                          </a:ln>
                        </pic:spPr>
                      </pic:pic>
                    </a:graphicData>
                  </a:graphic>
                </wp:inline>
              </w:drawing>
            </w:r>
            <w:r w:rsidRPr="000D324C">
              <w:rPr>
                <w:rFonts w:ascii="Comic Sans MS" w:hAnsi="Comic Sans MS"/>
                <w:noProof/>
                <w:sz w:val="20"/>
                <w:szCs w:val="20"/>
              </w:rPr>
              <w:drawing>
                <wp:inline distT="0" distB="0" distL="0" distR="0" wp14:anchorId="3C00CA3B" wp14:editId="055AFF0C">
                  <wp:extent cx="357413" cy="365760"/>
                  <wp:effectExtent l="0" t="0" r="5080" b="0"/>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161" cy="384946"/>
                          </a:xfrm>
                          <a:prstGeom prst="rect">
                            <a:avLst/>
                          </a:prstGeom>
                          <a:noFill/>
                          <a:ln>
                            <a:noFill/>
                          </a:ln>
                        </pic:spPr>
                      </pic:pic>
                    </a:graphicData>
                  </a:graphic>
                </wp:inline>
              </w:drawing>
            </w:r>
            <w:r w:rsidRPr="000D324C">
              <w:rPr>
                <w:rFonts w:ascii="Comic Sans MS" w:hAnsi="Comic Sans MS"/>
                <w:sz w:val="20"/>
                <w:szCs w:val="20"/>
              </w:rPr>
              <w:t xml:space="preserve"> Beside LO.</w:t>
            </w:r>
          </w:p>
          <w:p w14:paraId="75289EAE" w14:textId="77777777" w:rsidR="00BC3D75" w:rsidRPr="000D324C" w:rsidRDefault="00BC3D75" w:rsidP="0067070E">
            <w:pPr>
              <w:jc w:val="both"/>
              <w:rPr>
                <w:rFonts w:ascii="Comic Sans MS" w:hAnsi="Comic Sans MS"/>
                <w:sz w:val="20"/>
                <w:szCs w:val="20"/>
              </w:rPr>
            </w:pPr>
          </w:p>
        </w:tc>
        <w:tc>
          <w:tcPr>
            <w:tcW w:w="2547" w:type="dxa"/>
          </w:tcPr>
          <w:p w14:paraId="325C6555"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You are </w:t>
            </w:r>
            <w:r w:rsidRPr="000D324C">
              <w:rPr>
                <w:rFonts w:ascii="Comic Sans MS" w:hAnsi="Comic Sans MS"/>
                <w:b/>
                <w:bCs/>
                <w:i/>
                <w:iCs/>
                <w:sz w:val="20"/>
                <w:szCs w:val="20"/>
              </w:rPr>
              <w:t>mastering learning</w:t>
            </w:r>
            <w:r w:rsidRPr="000D324C">
              <w:rPr>
                <w:rFonts w:ascii="Comic Sans MS" w:hAnsi="Comic Sans MS"/>
                <w:sz w:val="20"/>
                <w:szCs w:val="20"/>
              </w:rPr>
              <w:t xml:space="preserve"> in relation to the learning objective.</w:t>
            </w:r>
          </w:p>
        </w:tc>
        <w:tc>
          <w:tcPr>
            <w:tcW w:w="425" w:type="dxa"/>
            <w:shd w:val="clear" w:color="auto" w:fill="00B050"/>
          </w:tcPr>
          <w:p w14:paraId="1DA84BEB" w14:textId="77777777" w:rsidR="00BC3D75" w:rsidRPr="000D324C" w:rsidRDefault="00BC3D75" w:rsidP="0067070E">
            <w:pPr>
              <w:jc w:val="both"/>
              <w:rPr>
                <w:rFonts w:ascii="Comic Sans MS" w:hAnsi="Comic Sans MS"/>
                <w:b/>
                <w:bCs/>
                <w:color w:val="00B050"/>
                <w:sz w:val="20"/>
                <w:szCs w:val="20"/>
              </w:rPr>
            </w:pPr>
          </w:p>
        </w:tc>
        <w:tc>
          <w:tcPr>
            <w:tcW w:w="1985" w:type="dxa"/>
          </w:tcPr>
          <w:p w14:paraId="5C752846" w14:textId="77777777" w:rsidR="00BC3D75" w:rsidRPr="000D324C" w:rsidRDefault="00BC3D75" w:rsidP="0067070E">
            <w:pPr>
              <w:jc w:val="both"/>
              <w:rPr>
                <w:rFonts w:ascii="Comic Sans MS" w:hAnsi="Comic Sans MS"/>
                <w:sz w:val="20"/>
                <w:szCs w:val="20"/>
              </w:rPr>
            </w:pPr>
            <w:r w:rsidRPr="000D324C">
              <w:rPr>
                <w:rFonts w:ascii="Comic Sans MS" w:hAnsi="Comic Sans MS"/>
                <w:b/>
                <w:bCs/>
                <w:color w:val="00B050"/>
                <w:sz w:val="20"/>
                <w:szCs w:val="20"/>
              </w:rPr>
              <w:t>CH</w:t>
            </w:r>
          </w:p>
        </w:tc>
        <w:tc>
          <w:tcPr>
            <w:tcW w:w="2410" w:type="dxa"/>
          </w:tcPr>
          <w:p w14:paraId="1596DE39"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You have a challenge to complete here. </w:t>
            </w:r>
          </w:p>
        </w:tc>
      </w:tr>
      <w:tr w:rsidR="00BC3D75" w:rsidRPr="000D324C" w14:paraId="733AB584" w14:textId="77777777" w:rsidTr="0067070E">
        <w:tc>
          <w:tcPr>
            <w:tcW w:w="2126" w:type="dxa"/>
          </w:tcPr>
          <w:p w14:paraId="11C10095" w14:textId="77777777" w:rsidR="00BC3D75" w:rsidRPr="000D324C" w:rsidRDefault="00BC3D75" w:rsidP="0067070E">
            <w:pPr>
              <w:jc w:val="both"/>
              <w:rPr>
                <w:rFonts w:ascii="Comic Sans MS" w:hAnsi="Comic Sans MS"/>
                <w:sz w:val="20"/>
                <w:szCs w:val="20"/>
              </w:rPr>
            </w:pPr>
            <w:r w:rsidRPr="000D324C">
              <w:rPr>
                <w:rFonts w:ascii="Comic Sans MS" w:hAnsi="Comic Sans MS"/>
                <w:noProof/>
                <w:sz w:val="20"/>
                <w:szCs w:val="20"/>
              </w:rPr>
              <mc:AlternateContent>
                <mc:Choice Requires="wps">
                  <w:drawing>
                    <wp:anchor distT="0" distB="0" distL="114300" distR="114300" simplePos="0" relativeHeight="251660288" behindDoc="0" locked="0" layoutInCell="1" allowOverlap="1" wp14:anchorId="0EF71906" wp14:editId="3887AE5B">
                      <wp:simplePos x="0" y="0"/>
                      <wp:positionH relativeFrom="column">
                        <wp:posOffset>34925</wp:posOffset>
                      </wp:positionH>
                      <wp:positionV relativeFrom="paragraph">
                        <wp:posOffset>114300</wp:posOffset>
                      </wp:positionV>
                      <wp:extent cx="91440" cy="83820"/>
                      <wp:effectExtent l="0" t="0" r="22860" b="11430"/>
                      <wp:wrapNone/>
                      <wp:docPr id="10" name="Flowchart: Connector 10"/>
                      <wp:cNvGraphicFramePr/>
                      <a:graphic xmlns:a="http://schemas.openxmlformats.org/drawingml/2006/main">
                        <a:graphicData uri="http://schemas.microsoft.com/office/word/2010/wordprocessingShape">
                          <wps:wsp>
                            <wps:cNvSpPr/>
                            <wps:spPr>
                              <a:xfrm>
                                <a:off x="0" y="0"/>
                                <a:ext cx="91440" cy="83820"/>
                              </a:xfrm>
                              <a:prstGeom prst="flowChartConnector">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BFA23"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 o:spid="_x0000_s1026" type="#_x0000_t120" style="position:absolute;margin-left:2.75pt;margin-top:9pt;width:7.2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" fillcolor="#00b050" strokecolor="#00b050" strokeweight="1pt">
                      <v:stroke joinstyle="miter"/>
                    </v:shape>
                  </w:pict>
                </mc:Fallback>
              </mc:AlternateContent>
            </w:r>
          </w:p>
          <w:p w14:paraId="34401D1C" w14:textId="77777777" w:rsidR="00BC3D75" w:rsidRPr="000D324C" w:rsidRDefault="00BC3D75" w:rsidP="0067070E">
            <w:pPr>
              <w:jc w:val="both"/>
              <w:rPr>
                <w:rFonts w:ascii="Comic Sans MS" w:hAnsi="Comic Sans MS"/>
                <w:sz w:val="20"/>
                <w:szCs w:val="20"/>
              </w:rPr>
            </w:pPr>
          </w:p>
        </w:tc>
        <w:tc>
          <w:tcPr>
            <w:tcW w:w="2547" w:type="dxa"/>
          </w:tcPr>
          <w:p w14:paraId="1AA991DE"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Answer to individual question is incorrect. Complete a correction in purple pen. </w:t>
            </w:r>
          </w:p>
        </w:tc>
        <w:tc>
          <w:tcPr>
            <w:tcW w:w="425" w:type="dxa"/>
            <w:shd w:val="clear" w:color="auto" w:fill="00B050"/>
          </w:tcPr>
          <w:p w14:paraId="764DAB31" w14:textId="77777777" w:rsidR="00BC3D75" w:rsidRPr="000D324C" w:rsidRDefault="00BC3D75" w:rsidP="0067070E">
            <w:pPr>
              <w:jc w:val="both"/>
              <w:rPr>
                <w:rFonts w:ascii="Comic Sans MS" w:hAnsi="Comic Sans MS"/>
                <w:noProof/>
                <w:sz w:val="20"/>
                <w:szCs w:val="20"/>
              </w:rPr>
            </w:pPr>
          </w:p>
        </w:tc>
        <w:tc>
          <w:tcPr>
            <w:tcW w:w="1985" w:type="dxa"/>
          </w:tcPr>
          <w:p w14:paraId="1CAD63D3" w14:textId="77777777" w:rsidR="00BC3D75" w:rsidRPr="000D324C" w:rsidRDefault="00BC3D75" w:rsidP="0067070E">
            <w:pPr>
              <w:jc w:val="both"/>
              <w:rPr>
                <w:rFonts w:ascii="Comic Sans MS" w:hAnsi="Comic Sans MS"/>
                <w:sz w:val="20"/>
                <w:szCs w:val="20"/>
              </w:rPr>
            </w:pPr>
            <w:r w:rsidRPr="000D324C">
              <w:rPr>
                <w:rFonts w:ascii="Comic Sans MS" w:hAnsi="Comic Sans MS"/>
                <w:noProof/>
                <w:sz w:val="20"/>
                <w:szCs w:val="20"/>
              </w:rPr>
              <w:drawing>
                <wp:inline distT="0" distB="0" distL="0" distR="0" wp14:anchorId="4838B538" wp14:editId="428D0F38">
                  <wp:extent cx="324210" cy="251460"/>
                  <wp:effectExtent l="0" t="0" r="0" b="0"/>
                  <wp:docPr id="15" name="Picture 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212" cy="259218"/>
                          </a:xfrm>
                          <a:prstGeom prst="rect">
                            <a:avLst/>
                          </a:prstGeom>
                          <a:noFill/>
                          <a:ln>
                            <a:noFill/>
                          </a:ln>
                        </pic:spPr>
                      </pic:pic>
                    </a:graphicData>
                  </a:graphic>
                </wp:inline>
              </w:drawing>
            </w:r>
          </w:p>
        </w:tc>
        <w:tc>
          <w:tcPr>
            <w:tcW w:w="2410" w:type="dxa"/>
          </w:tcPr>
          <w:p w14:paraId="42DB5438"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Self-assessed. Answer to individual question is correct. </w:t>
            </w:r>
          </w:p>
        </w:tc>
      </w:tr>
      <w:tr w:rsidR="00BC3D75" w:rsidRPr="000D324C" w14:paraId="6655BE34" w14:textId="77777777" w:rsidTr="0067070E">
        <w:tc>
          <w:tcPr>
            <w:tcW w:w="2126" w:type="dxa"/>
          </w:tcPr>
          <w:p w14:paraId="2E528C9B" w14:textId="77777777" w:rsidR="00BC3D75" w:rsidRPr="000D324C" w:rsidRDefault="00BC3D75" w:rsidP="0067070E">
            <w:pPr>
              <w:jc w:val="both"/>
              <w:rPr>
                <w:rFonts w:ascii="Comic Sans MS" w:hAnsi="Comic Sans MS"/>
                <w:sz w:val="20"/>
                <w:szCs w:val="20"/>
              </w:rPr>
            </w:pPr>
            <w:r w:rsidRPr="000D324C">
              <w:rPr>
                <w:rFonts w:ascii="Comic Sans MS" w:hAnsi="Comic Sans MS"/>
                <w:noProof/>
                <w:sz w:val="20"/>
                <w:szCs w:val="20"/>
              </w:rPr>
              <w:lastRenderedPageBreak/>
              <w:drawing>
                <wp:inline distT="0" distB="0" distL="0" distR="0" wp14:anchorId="388DA412" wp14:editId="2CDC2061">
                  <wp:extent cx="357413" cy="365760"/>
                  <wp:effectExtent l="0" t="0" r="5080" b="0"/>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161" cy="384946"/>
                          </a:xfrm>
                          <a:prstGeom prst="rect">
                            <a:avLst/>
                          </a:prstGeom>
                          <a:noFill/>
                          <a:ln>
                            <a:noFill/>
                          </a:ln>
                        </pic:spPr>
                      </pic:pic>
                    </a:graphicData>
                  </a:graphic>
                </wp:inline>
              </w:drawing>
            </w:r>
          </w:p>
        </w:tc>
        <w:tc>
          <w:tcPr>
            <w:tcW w:w="2547" w:type="dxa"/>
          </w:tcPr>
          <w:p w14:paraId="2FE8CF55"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Answer to individual question is correct. </w:t>
            </w:r>
          </w:p>
          <w:p w14:paraId="1166AC20" w14:textId="77777777" w:rsidR="00BC3D75" w:rsidRPr="000D324C" w:rsidRDefault="00BC3D75" w:rsidP="0067070E">
            <w:pPr>
              <w:jc w:val="both"/>
              <w:rPr>
                <w:rFonts w:ascii="Comic Sans MS" w:hAnsi="Comic Sans MS"/>
                <w:sz w:val="20"/>
                <w:szCs w:val="20"/>
              </w:rPr>
            </w:pPr>
          </w:p>
          <w:p w14:paraId="2AE5FC9A" w14:textId="77777777" w:rsidR="00BC3D75" w:rsidRPr="000D324C" w:rsidRDefault="00BC3D75" w:rsidP="0067070E">
            <w:pPr>
              <w:jc w:val="both"/>
              <w:rPr>
                <w:rFonts w:ascii="Comic Sans MS" w:hAnsi="Comic Sans MS"/>
                <w:sz w:val="20"/>
                <w:szCs w:val="20"/>
              </w:rPr>
            </w:pPr>
          </w:p>
        </w:tc>
        <w:tc>
          <w:tcPr>
            <w:tcW w:w="425" w:type="dxa"/>
            <w:shd w:val="clear" w:color="auto" w:fill="00B050"/>
          </w:tcPr>
          <w:p w14:paraId="54186388" w14:textId="77777777" w:rsidR="00BC3D75" w:rsidRPr="000D324C" w:rsidRDefault="00BC3D75" w:rsidP="0067070E">
            <w:pPr>
              <w:jc w:val="both"/>
              <w:rPr>
                <w:rFonts w:ascii="Comic Sans MS" w:hAnsi="Comic Sans MS"/>
                <w:sz w:val="20"/>
                <w:szCs w:val="20"/>
              </w:rPr>
            </w:pPr>
          </w:p>
        </w:tc>
        <w:tc>
          <w:tcPr>
            <w:tcW w:w="1985" w:type="dxa"/>
          </w:tcPr>
          <w:p w14:paraId="46AF2C1A" w14:textId="77777777" w:rsidR="00BC3D75" w:rsidRPr="000D324C" w:rsidRDefault="00BC3D75" w:rsidP="0067070E">
            <w:pPr>
              <w:jc w:val="both"/>
              <w:rPr>
                <w:rFonts w:ascii="Comic Sans MS" w:hAnsi="Comic Sans MS"/>
                <w:sz w:val="20"/>
                <w:szCs w:val="20"/>
              </w:rPr>
            </w:pPr>
          </w:p>
          <w:p w14:paraId="493BB72A" w14:textId="77777777" w:rsidR="00BC3D75" w:rsidRPr="000D324C" w:rsidRDefault="00BC3D75" w:rsidP="0067070E">
            <w:pPr>
              <w:jc w:val="both"/>
              <w:rPr>
                <w:rFonts w:ascii="Comic Sans MS" w:hAnsi="Comic Sans MS"/>
                <w:sz w:val="20"/>
                <w:szCs w:val="20"/>
              </w:rPr>
            </w:pPr>
            <w:r w:rsidRPr="000D324C">
              <w:rPr>
                <w:rFonts w:ascii="Comic Sans MS" w:hAnsi="Comic Sans MS"/>
                <w:noProof/>
                <w:sz w:val="20"/>
                <w:szCs w:val="20"/>
              </w:rPr>
              <mc:AlternateContent>
                <mc:Choice Requires="wps">
                  <w:drawing>
                    <wp:anchor distT="0" distB="0" distL="114300" distR="114300" simplePos="0" relativeHeight="251661312" behindDoc="0" locked="0" layoutInCell="1" allowOverlap="1" wp14:anchorId="13D2FAEA" wp14:editId="1FF09609">
                      <wp:simplePos x="0" y="0"/>
                      <wp:positionH relativeFrom="column">
                        <wp:posOffset>-3810</wp:posOffset>
                      </wp:positionH>
                      <wp:positionV relativeFrom="paragraph">
                        <wp:posOffset>7620</wp:posOffset>
                      </wp:positionV>
                      <wp:extent cx="91440" cy="83820"/>
                      <wp:effectExtent l="0" t="0" r="22860" b="11430"/>
                      <wp:wrapNone/>
                      <wp:docPr id="13" name="Flowchart: Connector 13"/>
                      <wp:cNvGraphicFramePr/>
                      <a:graphic xmlns:a="http://schemas.openxmlformats.org/drawingml/2006/main">
                        <a:graphicData uri="http://schemas.microsoft.com/office/word/2010/wordprocessingShape">
                          <wps:wsp>
                            <wps:cNvSpPr/>
                            <wps:spPr>
                              <a:xfrm>
                                <a:off x="0" y="0"/>
                                <a:ext cx="91440" cy="83820"/>
                              </a:xfrm>
                              <a:prstGeom prst="flowChartConnector">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342AF" id="Flowchart: Connector 13" o:spid="_x0000_s1026" type="#_x0000_t120" style="position:absolute;margin-left:-.3pt;margin-top:.6pt;width:7.2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" fillcolor="#7030a0" strokecolor="#7030a0" strokeweight="1pt">
                      <v:stroke joinstyle="miter"/>
                    </v:shape>
                  </w:pict>
                </mc:Fallback>
              </mc:AlternateContent>
            </w:r>
          </w:p>
        </w:tc>
        <w:tc>
          <w:tcPr>
            <w:tcW w:w="2410" w:type="dxa"/>
          </w:tcPr>
          <w:p w14:paraId="12EE984F"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 xml:space="preserve">Self-assessed. Answer to individual question is incorrect. Complete a correction in purple pen. </w:t>
            </w:r>
          </w:p>
        </w:tc>
      </w:tr>
      <w:tr w:rsidR="00BC3D75" w:rsidRPr="000D324C" w14:paraId="798B3C06" w14:textId="77777777" w:rsidTr="0067070E">
        <w:tc>
          <w:tcPr>
            <w:tcW w:w="2126" w:type="dxa"/>
          </w:tcPr>
          <w:p w14:paraId="026EB0E1" w14:textId="77777777" w:rsidR="00BC3D75" w:rsidRPr="000D324C" w:rsidRDefault="00BC3D75" w:rsidP="0067070E">
            <w:pPr>
              <w:jc w:val="both"/>
              <w:rPr>
                <w:rFonts w:ascii="Comic Sans MS" w:hAnsi="Comic Sans MS"/>
                <w:noProof/>
                <w:sz w:val="20"/>
                <w:szCs w:val="20"/>
              </w:rPr>
            </w:pPr>
          </w:p>
          <w:p w14:paraId="6B844F00" w14:textId="77777777" w:rsidR="00BC3D75" w:rsidRPr="000D324C" w:rsidRDefault="00BC3D75" w:rsidP="0067070E">
            <w:pPr>
              <w:jc w:val="both"/>
              <w:rPr>
                <w:rFonts w:ascii="Comic Sans MS" w:hAnsi="Comic Sans MS"/>
                <w:b/>
                <w:bCs/>
                <w:noProof/>
                <w:color w:val="00B050"/>
                <w:sz w:val="20"/>
                <w:szCs w:val="20"/>
              </w:rPr>
            </w:pPr>
            <w:r w:rsidRPr="000D324C">
              <w:rPr>
                <w:rFonts w:ascii="Comic Sans MS" w:hAnsi="Comic Sans MS"/>
                <w:b/>
                <w:bCs/>
                <w:noProof/>
                <w:color w:val="00B050"/>
                <w:sz w:val="20"/>
                <w:szCs w:val="20"/>
              </w:rPr>
              <w:t>VF</w:t>
            </w:r>
          </w:p>
          <w:p w14:paraId="4DD793BC" w14:textId="77777777" w:rsidR="00BC3D75" w:rsidRPr="000D324C" w:rsidRDefault="00BC3D75" w:rsidP="0067070E">
            <w:pPr>
              <w:jc w:val="both"/>
              <w:rPr>
                <w:rFonts w:ascii="Comic Sans MS" w:hAnsi="Comic Sans MS"/>
                <w:noProof/>
                <w:sz w:val="20"/>
                <w:szCs w:val="20"/>
              </w:rPr>
            </w:pPr>
          </w:p>
        </w:tc>
        <w:tc>
          <w:tcPr>
            <w:tcW w:w="2547" w:type="dxa"/>
          </w:tcPr>
          <w:p w14:paraId="624B70E1" w14:textId="77777777" w:rsidR="00BC3D75" w:rsidRPr="000D324C" w:rsidRDefault="00BC3D75" w:rsidP="0067070E">
            <w:pPr>
              <w:jc w:val="both"/>
              <w:rPr>
                <w:rFonts w:ascii="Comic Sans MS" w:hAnsi="Comic Sans MS"/>
                <w:sz w:val="20"/>
                <w:szCs w:val="20"/>
              </w:rPr>
            </w:pPr>
            <w:r w:rsidRPr="000D324C">
              <w:rPr>
                <w:rFonts w:ascii="Comic Sans MS" w:hAnsi="Comic Sans MS"/>
                <w:sz w:val="20"/>
                <w:szCs w:val="20"/>
              </w:rPr>
              <w:t>Verbal feedback. Your teacher has explained further to support your progress.</w:t>
            </w:r>
          </w:p>
        </w:tc>
        <w:tc>
          <w:tcPr>
            <w:tcW w:w="425" w:type="dxa"/>
            <w:shd w:val="clear" w:color="auto" w:fill="00B050"/>
          </w:tcPr>
          <w:p w14:paraId="033662ED" w14:textId="77777777" w:rsidR="00BC3D75" w:rsidRPr="000D324C" w:rsidRDefault="00BC3D75" w:rsidP="0067070E">
            <w:pPr>
              <w:jc w:val="both"/>
              <w:rPr>
                <w:rFonts w:ascii="Comic Sans MS" w:hAnsi="Comic Sans MS"/>
                <w:sz w:val="20"/>
                <w:szCs w:val="20"/>
              </w:rPr>
            </w:pPr>
          </w:p>
        </w:tc>
        <w:tc>
          <w:tcPr>
            <w:tcW w:w="1985" w:type="dxa"/>
          </w:tcPr>
          <w:p w14:paraId="587DC2E3" w14:textId="77777777" w:rsidR="00BC3D75" w:rsidRPr="000D324C" w:rsidRDefault="00BC3D75" w:rsidP="0067070E">
            <w:pPr>
              <w:jc w:val="both"/>
              <w:rPr>
                <w:rFonts w:ascii="Calibri" w:hAnsi="Calibri" w:cs="Calibri"/>
                <w:b/>
                <w:bCs/>
                <w:color w:val="00B050"/>
                <w:sz w:val="20"/>
                <w:szCs w:val="20"/>
              </w:rPr>
            </w:pPr>
            <w:r w:rsidRPr="000D324C">
              <w:rPr>
                <w:rFonts w:ascii="Calibri" w:hAnsi="Calibri" w:cs="Calibri"/>
                <w:b/>
                <w:bCs/>
                <w:color w:val="00B050"/>
                <w:sz w:val="20"/>
                <w:szCs w:val="20"/>
              </w:rPr>
              <w:t>WCF</w:t>
            </w:r>
          </w:p>
          <w:p w14:paraId="6BAA5F6C" w14:textId="77777777" w:rsidR="00BC3D75" w:rsidRPr="000D324C" w:rsidRDefault="00BC3D75" w:rsidP="0067070E">
            <w:pPr>
              <w:jc w:val="both"/>
              <w:rPr>
                <w:rFonts w:ascii="Comic Sans MS" w:hAnsi="Comic Sans MS"/>
                <w:sz w:val="20"/>
                <w:szCs w:val="20"/>
              </w:rPr>
            </w:pPr>
          </w:p>
        </w:tc>
        <w:tc>
          <w:tcPr>
            <w:tcW w:w="2410" w:type="dxa"/>
          </w:tcPr>
          <w:p w14:paraId="021BA4BB" w14:textId="77777777" w:rsidR="00BC3D75" w:rsidRPr="000D324C" w:rsidRDefault="00BC3D75" w:rsidP="0067070E">
            <w:pPr>
              <w:jc w:val="both"/>
              <w:rPr>
                <w:rFonts w:ascii="Comic Sans MS" w:hAnsi="Comic Sans MS"/>
                <w:sz w:val="20"/>
                <w:szCs w:val="20"/>
              </w:rPr>
            </w:pPr>
            <w:r w:rsidRPr="000D324C">
              <w:rPr>
                <w:rFonts w:ascii="Calibri" w:hAnsi="Calibri" w:cs="Calibri"/>
                <w:sz w:val="20"/>
                <w:szCs w:val="20"/>
              </w:rPr>
              <w:t xml:space="preserve">You will receive your feedback as </w:t>
            </w:r>
            <w:proofErr w:type="gramStart"/>
            <w:r w:rsidRPr="000D324C">
              <w:rPr>
                <w:rFonts w:ascii="Calibri" w:hAnsi="Calibri" w:cs="Calibri"/>
                <w:sz w:val="20"/>
                <w:szCs w:val="20"/>
              </w:rPr>
              <w:t>a whole class</w:t>
            </w:r>
            <w:proofErr w:type="gramEnd"/>
            <w:r w:rsidRPr="000D324C">
              <w:rPr>
                <w:rFonts w:ascii="Calibri" w:hAnsi="Calibri" w:cs="Calibri"/>
                <w:sz w:val="20"/>
                <w:szCs w:val="20"/>
              </w:rPr>
              <w:t xml:space="preserve"> </w:t>
            </w:r>
            <w:proofErr w:type="gramStart"/>
            <w:r w:rsidRPr="000D324C">
              <w:rPr>
                <w:rFonts w:ascii="Calibri" w:hAnsi="Calibri" w:cs="Calibri"/>
                <w:sz w:val="20"/>
                <w:szCs w:val="20"/>
              </w:rPr>
              <w:t>in</w:t>
            </w:r>
            <w:proofErr w:type="gramEnd"/>
            <w:r w:rsidRPr="000D324C">
              <w:rPr>
                <w:rFonts w:ascii="Calibri" w:hAnsi="Calibri" w:cs="Calibri"/>
                <w:sz w:val="20"/>
                <w:szCs w:val="20"/>
              </w:rPr>
              <w:t xml:space="preserve"> the next lesson.</w:t>
            </w:r>
          </w:p>
        </w:tc>
      </w:tr>
    </w:tbl>
    <w:p w14:paraId="6D8AA4D2" w14:textId="77777777" w:rsidR="00BC3D75" w:rsidRPr="000D324C" w:rsidRDefault="00BC3D75" w:rsidP="00BC3D75">
      <w:pPr>
        <w:jc w:val="both"/>
        <w:rPr>
          <w:rFonts w:ascii="Comic Sans MS" w:hAnsi="Comic Sans MS"/>
          <w:sz w:val="20"/>
          <w:szCs w:val="20"/>
        </w:rPr>
      </w:pPr>
    </w:p>
    <w:p w14:paraId="7AE1F9C2" w14:textId="7CEE9B84" w:rsidR="00BC3D75" w:rsidRPr="000D324C" w:rsidRDefault="00BC3D75" w:rsidP="00BC3D75">
      <w:pPr>
        <w:pStyle w:val="paragraph"/>
        <w:spacing w:before="0" w:beforeAutospacing="0" w:after="0" w:afterAutospacing="0"/>
        <w:jc w:val="both"/>
        <w:textAlignment w:val="baseline"/>
        <w:rPr>
          <w:rStyle w:val="eop"/>
          <w:rFonts w:ascii="Comic Sans MS" w:hAnsi="Comic Sans MS" w:cs="Segoe UI"/>
          <w:sz w:val="20"/>
          <w:szCs w:val="20"/>
        </w:rPr>
      </w:pPr>
      <w:r w:rsidRPr="000D324C">
        <w:rPr>
          <w:rStyle w:val="normaltextrun"/>
          <w:rFonts w:ascii="Comic Sans MS" w:hAnsi="Comic Sans MS" w:cs="Segoe UI"/>
          <w:sz w:val="20"/>
          <w:szCs w:val="20"/>
        </w:rPr>
        <w:t xml:space="preserve">For written pieces of work in </w:t>
      </w:r>
      <w:r w:rsidR="00185A38" w:rsidRPr="000D324C">
        <w:rPr>
          <w:rStyle w:val="normaltextrun"/>
          <w:rFonts w:ascii="Comic Sans MS" w:hAnsi="Comic Sans MS" w:cs="Segoe UI"/>
          <w:sz w:val="20"/>
          <w:szCs w:val="20"/>
        </w:rPr>
        <w:t>PSHE</w:t>
      </w:r>
      <w:r w:rsidRPr="000D324C">
        <w:rPr>
          <w:rStyle w:val="normaltextrun"/>
          <w:rFonts w:ascii="Comic Sans MS" w:hAnsi="Comic Sans MS" w:cs="Segoe UI"/>
          <w:sz w:val="20"/>
          <w:szCs w:val="20"/>
        </w:rPr>
        <w:t>, both the related enquiry question (see curriculum details on the Lantern Lane website) and the skills being taught will be identified. The teacher will indicate the degree that these have been met with the same √ system detailed above. Feedback in foundation subjects will predominantly relate to the subject-specific learning but may also feature some response in respect of core subject targets personal to the child, group or class.</w:t>
      </w:r>
      <w:r w:rsidRPr="000D324C">
        <w:rPr>
          <w:rStyle w:val="eop"/>
          <w:rFonts w:ascii="Comic Sans MS" w:hAnsi="Comic Sans MS" w:cs="Segoe UI"/>
          <w:sz w:val="20"/>
          <w:szCs w:val="20"/>
        </w:rPr>
        <w:t> </w:t>
      </w:r>
    </w:p>
    <w:p w14:paraId="4A376FDA" w14:textId="77777777" w:rsidR="00BC3D75" w:rsidRPr="000D324C" w:rsidRDefault="00BC3D75" w:rsidP="00BC3D75">
      <w:pPr>
        <w:pStyle w:val="paragraph"/>
        <w:spacing w:before="0" w:beforeAutospacing="0" w:after="0" w:afterAutospacing="0"/>
        <w:jc w:val="both"/>
        <w:textAlignment w:val="baseline"/>
        <w:rPr>
          <w:rFonts w:ascii="Segoe UI" w:hAnsi="Segoe UI" w:cs="Segoe UI"/>
          <w:sz w:val="20"/>
          <w:szCs w:val="20"/>
        </w:rPr>
      </w:pPr>
    </w:p>
    <w:p w14:paraId="4BCAD915" w14:textId="77777777" w:rsidR="00BC3D75" w:rsidRPr="000D324C" w:rsidRDefault="00BC3D75" w:rsidP="00BC3D75">
      <w:pPr>
        <w:pStyle w:val="paragraph"/>
        <w:spacing w:before="0" w:beforeAutospacing="0" w:after="0" w:afterAutospacing="0"/>
        <w:jc w:val="both"/>
        <w:textAlignment w:val="baseline"/>
        <w:rPr>
          <w:rFonts w:ascii="Segoe UI" w:hAnsi="Segoe UI" w:cs="Segoe UI"/>
          <w:sz w:val="20"/>
          <w:szCs w:val="20"/>
        </w:rPr>
      </w:pPr>
      <w:r w:rsidRPr="000D324C">
        <w:rPr>
          <w:rStyle w:val="normaltextrun"/>
          <w:rFonts w:ascii="Comic Sans MS" w:hAnsi="Comic Sans MS" w:cs="Segoe UI"/>
          <w:sz w:val="20"/>
          <w:szCs w:val="20"/>
        </w:rPr>
        <w:t>A question or challenge may be given to support deeper thinking on the part of the pupil, where the teacher considers this to be appropriate, or a child may be asked to correct their work in some respect.  Where this is the case, time will be given in a subsequent lesson for children to respond to the teacher’s feedback.</w:t>
      </w:r>
      <w:r w:rsidRPr="000D324C">
        <w:rPr>
          <w:rStyle w:val="eop"/>
          <w:rFonts w:ascii="Comic Sans MS" w:hAnsi="Comic Sans MS" w:cs="Segoe UI"/>
          <w:sz w:val="20"/>
          <w:szCs w:val="20"/>
        </w:rPr>
        <w:t> </w:t>
      </w:r>
    </w:p>
    <w:p w14:paraId="3FF6E122" w14:textId="77777777" w:rsidR="00BC3D75" w:rsidRPr="000D324C" w:rsidRDefault="00BC3D75" w:rsidP="00BC3D75">
      <w:pPr>
        <w:pStyle w:val="paragraph"/>
        <w:spacing w:before="0" w:beforeAutospacing="0" w:after="0" w:afterAutospacing="0"/>
        <w:jc w:val="both"/>
        <w:textAlignment w:val="baseline"/>
        <w:rPr>
          <w:rFonts w:ascii="Segoe UI" w:hAnsi="Segoe UI" w:cs="Segoe UI"/>
          <w:sz w:val="20"/>
          <w:szCs w:val="20"/>
        </w:rPr>
      </w:pPr>
    </w:p>
    <w:p w14:paraId="7D279B68" w14:textId="77777777" w:rsidR="00BC3D75" w:rsidRPr="000D324C" w:rsidRDefault="00BC3D75" w:rsidP="00BC3D75">
      <w:pPr>
        <w:pStyle w:val="paragraph"/>
        <w:spacing w:before="0" w:beforeAutospacing="0" w:after="0" w:afterAutospacing="0"/>
        <w:jc w:val="both"/>
        <w:textAlignment w:val="baseline"/>
        <w:rPr>
          <w:rStyle w:val="eop"/>
          <w:rFonts w:ascii="Comic Sans MS" w:hAnsi="Comic Sans MS" w:cs="Segoe UI"/>
          <w:sz w:val="20"/>
          <w:szCs w:val="20"/>
        </w:rPr>
      </w:pPr>
      <w:r w:rsidRPr="000D324C">
        <w:rPr>
          <w:rStyle w:val="normaltextrun"/>
          <w:rFonts w:ascii="Comic Sans MS" w:hAnsi="Comic Sans MS" w:cs="Segoe UI"/>
          <w:sz w:val="20"/>
          <w:szCs w:val="20"/>
        </w:rPr>
        <w:t>Children in the EYFS are motivated by their relationships with the adults, who know them best. The everyday conversations and celebrations of learning which take place in the moment are what stands out for the children and how they measure their own success. Class rewards systems are designed to ensure that children are shown what is good about their work in a range of ways that have meaning to them, e.g. receiving a sticker, a house point. A discussion will take place when the reward is given about why it has been earnt.</w:t>
      </w:r>
      <w:r w:rsidRPr="000D324C">
        <w:rPr>
          <w:rStyle w:val="eop"/>
          <w:rFonts w:ascii="Comic Sans MS" w:hAnsi="Comic Sans MS" w:cs="Segoe UI"/>
          <w:sz w:val="20"/>
          <w:szCs w:val="20"/>
        </w:rPr>
        <w:t> </w:t>
      </w:r>
    </w:p>
    <w:p w14:paraId="7381DE9D" w14:textId="77777777" w:rsidR="00BC3D75" w:rsidRPr="000D324C" w:rsidRDefault="00BC3D75" w:rsidP="00BC3D75">
      <w:pPr>
        <w:pStyle w:val="paragraph"/>
        <w:spacing w:before="0" w:beforeAutospacing="0" w:after="0" w:afterAutospacing="0"/>
        <w:jc w:val="both"/>
        <w:textAlignment w:val="baseline"/>
        <w:rPr>
          <w:rFonts w:ascii="Segoe UI" w:hAnsi="Segoe UI" w:cs="Segoe UI"/>
          <w:sz w:val="20"/>
          <w:szCs w:val="20"/>
        </w:rPr>
      </w:pPr>
    </w:p>
    <w:p w14:paraId="0696404F" w14:textId="77777777" w:rsidR="00024469" w:rsidRPr="000D324C" w:rsidRDefault="00BC3D75" w:rsidP="00BC3D75">
      <w:pPr>
        <w:pStyle w:val="paragraph"/>
        <w:spacing w:before="0" w:beforeAutospacing="0" w:after="0" w:afterAutospacing="0"/>
        <w:jc w:val="both"/>
        <w:textAlignment w:val="baseline"/>
        <w:rPr>
          <w:rStyle w:val="normaltextrun"/>
          <w:rFonts w:ascii="Comic Sans MS" w:hAnsi="Comic Sans MS" w:cs="Segoe UI"/>
          <w:sz w:val="20"/>
          <w:szCs w:val="20"/>
        </w:rPr>
      </w:pPr>
      <w:r w:rsidRPr="000D324C">
        <w:rPr>
          <w:rStyle w:val="normaltextrun"/>
          <w:rFonts w:ascii="Comic Sans MS" w:hAnsi="Comic Sans MS" w:cs="Segoe UI"/>
          <w:sz w:val="20"/>
          <w:szCs w:val="20"/>
        </w:rPr>
        <w:t xml:space="preserve">In respect of areas of development, next steps for children are often put into practice before the child has even left the activity. For example, if a child doesn’t use a finger space between the first 2 words, they are reminded in the moment to do so. Accordingly, there is no need for extensive written feedback by staff, especially as this will have no meaning to the children themselves. If corrections or a comment are added to a piece of work, this would be when an adult is working directly with a child to reflect on what has been achieved. </w:t>
      </w:r>
    </w:p>
    <w:p w14:paraId="6288A6F0" w14:textId="4D2DD81C" w:rsidR="00BC3D75" w:rsidRPr="000D324C" w:rsidRDefault="00BC3D75" w:rsidP="00BC3D75">
      <w:pPr>
        <w:pStyle w:val="paragraph"/>
        <w:spacing w:before="0" w:beforeAutospacing="0" w:after="0" w:afterAutospacing="0"/>
        <w:jc w:val="both"/>
        <w:textAlignment w:val="baseline"/>
        <w:rPr>
          <w:rFonts w:ascii="Comic Sans MS" w:hAnsi="Comic Sans MS" w:cs="Segoe UI"/>
          <w:sz w:val="20"/>
          <w:szCs w:val="20"/>
        </w:rPr>
      </w:pPr>
      <w:r w:rsidRPr="000D324C">
        <w:rPr>
          <w:rStyle w:val="normaltextrun"/>
          <w:rFonts w:ascii="Comic Sans MS" w:hAnsi="Comic Sans MS" w:cs="Segoe UI"/>
          <w:sz w:val="20"/>
          <w:szCs w:val="20"/>
        </w:rPr>
        <w:t>Teaching staff will, however, use the following codes to show the context of the piece of work.</w:t>
      </w:r>
      <w:r w:rsidRPr="000D324C">
        <w:rPr>
          <w:rStyle w:val="eop"/>
          <w:rFonts w:ascii="Comic Sans MS" w:hAnsi="Comic Sans MS" w:cs="Segoe UI"/>
          <w:sz w:val="20"/>
          <w:szCs w:val="20"/>
        </w:rPr>
        <w:t> </w:t>
      </w:r>
    </w:p>
    <w:p w14:paraId="2F792C5D" w14:textId="77777777" w:rsidR="00BC3D75" w:rsidRPr="000D324C" w:rsidRDefault="00BC3D75" w:rsidP="00BC3D75">
      <w:pPr>
        <w:pStyle w:val="paragraph"/>
        <w:spacing w:before="0" w:beforeAutospacing="0" w:after="0" w:afterAutospacing="0"/>
        <w:jc w:val="both"/>
        <w:textAlignment w:val="baseline"/>
        <w:rPr>
          <w:rFonts w:ascii="Segoe UI" w:hAnsi="Segoe UI" w:cs="Segoe UI"/>
          <w:sz w:val="20"/>
          <w:szCs w:val="20"/>
        </w:rPr>
      </w:pPr>
      <w:r w:rsidRPr="000D324C">
        <w:rPr>
          <w:rStyle w:val="normaltextrun"/>
          <w:rFonts w:ascii="Comic Sans MS" w:hAnsi="Comic Sans MS" w:cs="Segoe UI"/>
          <w:sz w:val="20"/>
          <w:szCs w:val="20"/>
        </w:rPr>
        <w:t>GW – this piece of work has been completed with the help of an adult.</w:t>
      </w:r>
      <w:r w:rsidRPr="000D324C">
        <w:rPr>
          <w:rStyle w:val="eop"/>
          <w:rFonts w:ascii="Comic Sans MS" w:hAnsi="Comic Sans MS" w:cs="Segoe UI"/>
          <w:sz w:val="20"/>
          <w:szCs w:val="20"/>
        </w:rPr>
        <w:t> </w:t>
      </w:r>
    </w:p>
    <w:p w14:paraId="2DBD9AD7" w14:textId="77777777" w:rsidR="00024469" w:rsidRPr="000D324C" w:rsidRDefault="00BC3D75" w:rsidP="00BC3D75">
      <w:pPr>
        <w:pStyle w:val="paragraph"/>
        <w:spacing w:before="0" w:beforeAutospacing="0" w:after="0" w:afterAutospacing="0"/>
        <w:jc w:val="both"/>
        <w:textAlignment w:val="baseline"/>
        <w:rPr>
          <w:rFonts w:ascii="Segoe UI" w:hAnsi="Segoe UI" w:cs="Segoe UI"/>
          <w:sz w:val="20"/>
          <w:szCs w:val="20"/>
        </w:rPr>
      </w:pPr>
      <w:r w:rsidRPr="000D324C">
        <w:rPr>
          <w:rStyle w:val="normaltextrun"/>
          <w:rFonts w:ascii="Comic Sans MS" w:hAnsi="Comic Sans MS" w:cs="Segoe UI"/>
          <w:sz w:val="20"/>
          <w:szCs w:val="20"/>
        </w:rPr>
        <w:t>PW – this piece of work has been completed with the help of a peer.</w:t>
      </w:r>
      <w:r w:rsidRPr="000D324C">
        <w:rPr>
          <w:rStyle w:val="eop"/>
          <w:rFonts w:ascii="Comic Sans MS" w:hAnsi="Comic Sans MS" w:cs="Segoe UI"/>
          <w:sz w:val="20"/>
          <w:szCs w:val="20"/>
        </w:rPr>
        <w:t> </w:t>
      </w:r>
    </w:p>
    <w:p w14:paraId="7E04B4E8" w14:textId="0CAB969C" w:rsidR="00BC3D75" w:rsidRPr="000D324C" w:rsidRDefault="00BC3D75" w:rsidP="00BC3D75">
      <w:pPr>
        <w:pStyle w:val="paragraph"/>
        <w:spacing w:before="0" w:beforeAutospacing="0" w:after="0" w:afterAutospacing="0"/>
        <w:jc w:val="both"/>
        <w:textAlignment w:val="baseline"/>
        <w:rPr>
          <w:rFonts w:ascii="Segoe UI" w:hAnsi="Segoe UI" w:cs="Segoe UI"/>
          <w:sz w:val="20"/>
          <w:szCs w:val="20"/>
        </w:rPr>
      </w:pPr>
      <w:r w:rsidRPr="000D324C">
        <w:rPr>
          <w:rStyle w:val="normaltextrun"/>
          <w:rFonts w:ascii="Comic Sans MS" w:hAnsi="Comic Sans MS" w:cs="Segoe UI"/>
          <w:sz w:val="20"/>
          <w:szCs w:val="20"/>
        </w:rPr>
        <w:t>Where neither of these codes appears, the assumption is made that the work was completed independently by the child.</w:t>
      </w:r>
      <w:r w:rsidRPr="000D324C">
        <w:rPr>
          <w:rStyle w:val="eop"/>
          <w:rFonts w:ascii="Comic Sans MS" w:hAnsi="Comic Sans MS" w:cs="Segoe UI"/>
          <w:sz w:val="20"/>
          <w:szCs w:val="20"/>
        </w:rPr>
        <w:t> </w:t>
      </w:r>
    </w:p>
    <w:p w14:paraId="37E5FE00" w14:textId="1E97766A" w:rsidR="004F7614" w:rsidRPr="000D324C" w:rsidRDefault="004F7614" w:rsidP="004F7614">
      <w:pPr>
        <w:jc w:val="both"/>
        <w:rPr>
          <w:rFonts w:ascii="Comic Sans MS" w:hAnsi="Comic Sans MS"/>
          <w:sz w:val="20"/>
          <w:szCs w:val="20"/>
        </w:rPr>
      </w:pPr>
      <w:bookmarkStart w:id="3" w:name="_Hlk69902702"/>
      <w:r w:rsidRPr="000D324C">
        <w:rPr>
          <w:rFonts w:ascii="Comic Sans MS" w:hAnsi="Comic Sans MS"/>
          <w:sz w:val="20"/>
          <w:szCs w:val="20"/>
        </w:rPr>
        <w:t>W</w:t>
      </w:r>
      <w:r w:rsidRPr="000D324C">
        <w:rPr>
          <w:rFonts w:ascii="Comic Sans MS" w:hAnsi="Comic Sans MS" w:cs="Tahoma"/>
          <w:bCs/>
          <w:sz w:val="20"/>
          <w:szCs w:val="20"/>
        </w:rPr>
        <w:t xml:space="preserve">ork is marked and assessed in line with the school's </w:t>
      </w:r>
      <w:r w:rsidR="001F3E24" w:rsidRPr="000D324C">
        <w:rPr>
          <w:rFonts w:ascii="Comic Sans MS" w:hAnsi="Comic Sans MS" w:cs="Tahoma"/>
          <w:bCs/>
          <w:sz w:val="20"/>
          <w:szCs w:val="20"/>
        </w:rPr>
        <w:t>Feedback</w:t>
      </w:r>
      <w:r w:rsidRPr="000D324C">
        <w:rPr>
          <w:rFonts w:ascii="Comic Sans MS" w:hAnsi="Comic Sans MS" w:cs="Tahoma"/>
          <w:bCs/>
          <w:sz w:val="20"/>
          <w:szCs w:val="20"/>
        </w:rPr>
        <w:t xml:space="preserve"> Polic</w:t>
      </w:r>
      <w:r w:rsidR="001F3E24" w:rsidRPr="000D324C">
        <w:rPr>
          <w:rFonts w:ascii="Comic Sans MS" w:hAnsi="Comic Sans MS" w:cs="Tahoma"/>
          <w:bCs/>
          <w:sz w:val="20"/>
          <w:szCs w:val="20"/>
        </w:rPr>
        <w:t>y</w:t>
      </w:r>
      <w:r w:rsidRPr="000D324C">
        <w:rPr>
          <w:rFonts w:ascii="Comic Sans MS" w:hAnsi="Comic Sans MS" w:cs="Tahoma"/>
          <w:bCs/>
          <w:sz w:val="20"/>
          <w:szCs w:val="20"/>
        </w:rPr>
        <w:t xml:space="preserve">. Expectations of presentation are high and </w:t>
      </w:r>
      <w:r w:rsidR="001F3E24" w:rsidRPr="000D324C">
        <w:rPr>
          <w:rFonts w:ascii="Comic Sans MS" w:hAnsi="Comic Sans MS" w:cs="Tahoma"/>
          <w:bCs/>
          <w:sz w:val="20"/>
          <w:szCs w:val="20"/>
        </w:rPr>
        <w:t>in line with expectations in other subjects across the curriculum.</w:t>
      </w:r>
    </w:p>
    <w:bookmarkEnd w:id="3"/>
    <w:p w14:paraId="0D4E1128" w14:textId="77777777" w:rsidR="004F7614" w:rsidRPr="000D324C" w:rsidRDefault="004F7614" w:rsidP="004F7614">
      <w:pPr>
        <w:jc w:val="both"/>
        <w:rPr>
          <w:rFonts w:ascii="Comic Sans MS" w:hAnsi="Comic Sans MS"/>
          <w:sz w:val="20"/>
          <w:szCs w:val="20"/>
        </w:rPr>
      </w:pPr>
    </w:p>
    <w:p w14:paraId="06F4E621" w14:textId="740DD2F0" w:rsidR="004F7614" w:rsidRPr="000D324C" w:rsidRDefault="00024469" w:rsidP="004F7614">
      <w:pPr>
        <w:jc w:val="both"/>
        <w:rPr>
          <w:rFonts w:ascii="Comic Sans MS" w:hAnsi="Comic Sans MS"/>
          <w:b/>
          <w:iCs/>
          <w:sz w:val="20"/>
          <w:szCs w:val="20"/>
        </w:rPr>
      </w:pPr>
      <w:r w:rsidRPr="000D324C">
        <w:rPr>
          <w:rFonts w:ascii="Comic Sans MS" w:hAnsi="Comic Sans MS"/>
          <w:b/>
          <w:iCs/>
          <w:sz w:val="20"/>
          <w:szCs w:val="20"/>
        </w:rPr>
        <w:t>Planning and Assessment:</w:t>
      </w:r>
    </w:p>
    <w:p w14:paraId="7C2D351C" w14:textId="2238DFBD" w:rsidR="004F7614" w:rsidRPr="000D324C" w:rsidRDefault="004F7614" w:rsidP="004F7614">
      <w:pPr>
        <w:jc w:val="both"/>
        <w:rPr>
          <w:rFonts w:ascii="Comic Sans MS" w:hAnsi="Comic Sans MS" w:cs="Arial"/>
          <w:sz w:val="20"/>
          <w:szCs w:val="20"/>
        </w:rPr>
      </w:pPr>
      <w:r w:rsidRPr="000D324C">
        <w:rPr>
          <w:rFonts w:ascii="Comic Sans MS" w:hAnsi="Comic Sans MS" w:cs="Arial"/>
          <w:sz w:val="20"/>
          <w:szCs w:val="20"/>
        </w:rPr>
        <w:t>At Lantern Lane</w:t>
      </w:r>
      <w:r w:rsidR="00D94452" w:rsidRPr="000D324C">
        <w:rPr>
          <w:rFonts w:ascii="Comic Sans MS" w:hAnsi="Comic Sans MS" w:cs="Arial"/>
          <w:sz w:val="20"/>
          <w:szCs w:val="20"/>
        </w:rPr>
        <w:t xml:space="preserve">, </w:t>
      </w:r>
      <w:r w:rsidRPr="000D324C">
        <w:rPr>
          <w:rFonts w:ascii="Comic Sans MS" w:hAnsi="Comic Sans MS" w:cs="Arial"/>
          <w:sz w:val="20"/>
          <w:szCs w:val="20"/>
        </w:rPr>
        <w:t>PSHE (Personal, Social, Health and Economic Education) is a planned programme of learning where the children acquire the knowledge, understanding and skills they need to keep themselves healthy and safe.</w:t>
      </w:r>
    </w:p>
    <w:p w14:paraId="6726E9E6" w14:textId="7EA613BB" w:rsidR="004F7614" w:rsidRPr="000D324C" w:rsidRDefault="004F7614" w:rsidP="004F7614">
      <w:pPr>
        <w:jc w:val="both"/>
        <w:rPr>
          <w:rFonts w:ascii="Comic Sans MS" w:hAnsi="Comic Sans MS" w:cs="Arial"/>
          <w:sz w:val="20"/>
          <w:szCs w:val="20"/>
        </w:rPr>
      </w:pPr>
      <w:r w:rsidRPr="000D324C">
        <w:rPr>
          <w:rFonts w:ascii="Comic Sans MS" w:hAnsi="Comic Sans MS" w:cs="Arial"/>
          <w:sz w:val="20"/>
          <w:szCs w:val="20"/>
        </w:rPr>
        <w:t>As part of our whole school approach, PSHE develops the qualities and attributes that children need to manage opportunities, challenges and responsibilities as they grow up, enabling them to thrive as individuals, family members and members of society. By teaching pupils to stay safe and healthy, and by building self-esteem, resilience and empathy, an effective PSHE programme can tackle barriers to learning and raise aspirations for our pupils.</w:t>
      </w:r>
      <w:r w:rsidR="00FB51D1" w:rsidRPr="000D324C">
        <w:rPr>
          <w:rFonts w:ascii="Comic Sans MS" w:hAnsi="Comic Sans MS" w:cs="Arial"/>
          <w:sz w:val="20"/>
          <w:szCs w:val="20"/>
        </w:rPr>
        <w:t xml:space="preserve"> We also recognise the importance and provide opportunities to support the wellbeing and mental health of our school community. </w:t>
      </w:r>
    </w:p>
    <w:p w14:paraId="152595D7" w14:textId="444FF082" w:rsidR="004F7614" w:rsidRPr="000D324C" w:rsidRDefault="004F7614" w:rsidP="00505E68">
      <w:pPr>
        <w:pStyle w:val="Default"/>
        <w:rPr>
          <w:rFonts w:ascii="Comic Sans MS" w:hAnsi="Comic Sans MS" w:cs="Calibri"/>
          <w:bCs/>
          <w:sz w:val="20"/>
          <w:szCs w:val="20"/>
        </w:rPr>
      </w:pPr>
      <w:r w:rsidRPr="000D324C">
        <w:rPr>
          <w:rFonts w:ascii="Comic Sans MS" w:hAnsi="Comic Sans MS" w:cs="Calibri"/>
          <w:bCs/>
          <w:sz w:val="20"/>
          <w:szCs w:val="20"/>
        </w:rPr>
        <w:lastRenderedPageBreak/>
        <w:t xml:space="preserve">Lantern Lane uses the PSHE Association to support the effective teaching of Relationships Education and Health Education. The PSHE Association Programme of Study for Personal, Social, Health and Economic (PSHE) Education has three strands (Health &amp; Wellbeing, Relationships and Living in the Wider World). </w:t>
      </w:r>
    </w:p>
    <w:p w14:paraId="3E27A2CB" w14:textId="119D08CF" w:rsidR="002661B7" w:rsidRPr="000D324C" w:rsidRDefault="002661B7" w:rsidP="004F7614">
      <w:pPr>
        <w:jc w:val="both"/>
        <w:rPr>
          <w:rFonts w:ascii="Comic Sans MS" w:hAnsi="Comic Sans MS"/>
          <w:sz w:val="20"/>
          <w:szCs w:val="20"/>
        </w:rPr>
      </w:pPr>
    </w:p>
    <w:p w14:paraId="5067B67A" w14:textId="2FF429FD" w:rsidR="002661B7" w:rsidRPr="000D324C" w:rsidRDefault="002661B7" w:rsidP="004F7614">
      <w:pPr>
        <w:jc w:val="both"/>
        <w:rPr>
          <w:rFonts w:ascii="Comic Sans MS" w:hAnsi="Comic Sans MS"/>
          <w:b/>
          <w:bCs/>
          <w:iCs/>
          <w:sz w:val="20"/>
          <w:szCs w:val="20"/>
        </w:rPr>
      </w:pPr>
      <w:r w:rsidRPr="000D324C">
        <w:rPr>
          <w:rFonts w:ascii="Comic Sans MS" w:hAnsi="Comic Sans MS"/>
          <w:b/>
          <w:bCs/>
          <w:iCs/>
          <w:sz w:val="20"/>
          <w:szCs w:val="20"/>
        </w:rPr>
        <w:t>PSHE in EYFS</w:t>
      </w:r>
      <w:r w:rsidR="00356647" w:rsidRPr="000D324C">
        <w:rPr>
          <w:rFonts w:ascii="Comic Sans MS" w:hAnsi="Comic Sans MS"/>
          <w:b/>
          <w:bCs/>
          <w:iCs/>
          <w:sz w:val="20"/>
          <w:szCs w:val="20"/>
        </w:rPr>
        <w:t>:</w:t>
      </w:r>
    </w:p>
    <w:p w14:paraId="2DC230EE" w14:textId="74D45606" w:rsidR="002661B7" w:rsidRPr="000D324C" w:rsidRDefault="002661B7" w:rsidP="004F7614">
      <w:pPr>
        <w:jc w:val="both"/>
        <w:rPr>
          <w:rFonts w:ascii="Comic Sans MS" w:hAnsi="Comic Sans MS"/>
          <w:b/>
          <w:bCs/>
          <w:sz w:val="20"/>
          <w:szCs w:val="20"/>
        </w:rPr>
      </w:pPr>
      <w:r w:rsidRPr="000D324C">
        <w:rPr>
          <w:rFonts w:ascii="Comic Sans MS" w:hAnsi="Comic Sans MS"/>
          <w:sz w:val="20"/>
          <w:szCs w:val="20"/>
        </w:rPr>
        <w:t>At Lantern Lane, children in EYFS develop skills that form a crucial foundation for later teaching of PSHE.</w:t>
      </w:r>
      <w:r w:rsidR="003A5184" w:rsidRPr="000D324C">
        <w:rPr>
          <w:rFonts w:ascii="Comic Sans MS" w:hAnsi="Comic Sans MS"/>
          <w:sz w:val="20"/>
          <w:szCs w:val="20"/>
        </w:rPr>
        <w:t xml:space="preserve"> A questioned based model is also followed in Early Years with each half term having a different </w:t>
      </w:r>
      <w:proofErr w:type="gramStart"/>
      <w:r w:rsidR="003A5184" w:rsidRPr="000D324C">
        <w:rPr>
          <w:rFonts w:ascii="Comic Sans MS" w:hAnsi="Comic Sans MS"/>
          <w:sz w:val="20"/>
          <w:szCs w:val="20"/>
        </w:rPr>
        <w:t>age appropriate</w:t>
      </w:r>
      <w:proofErr w:type="gramEnd"/>
      <w:r w:rsidR="003A5184" w:rsidRPr="000D324C">
        <w:rPr>
          <w:rFonts w:ascii="Comic Sans MS" w:hAnsi="Comic Sans MS"/>
          <w:sz w:val="20"/>
          <w:szCs w:val="20"/>
        </w:rPr>
        <w:t xml:space="preserve"> question to focus on. </w:t>
      </w:r>
      <w:r w:rsidRPr="000D324C">
        <w:rPr>
          <w:rFonts w:ascii="Comic Sans MS" w:hAnsi="Comic Sans MS"/>
          <w:sz w:val="20"/>
          <w:szCs w:val="20"/>
        </w:rPr>
        <w:t xml:space="preserve"> In Early Years, PSED (Personal, Social and Emotional Development) is a prime area of learning therefore an integral aspect of daily planning, teaching and learning.  Planning is child</w:t>
      </w:r>
      <w:r w:rsidR="00D94452" w:rsidRPr="000D324C">
        <w:rPr>
          <w:rFonts w:ascii="Comic Sans MS" w:hAnsi="Comic Sans MS"/>
          <w:sz w:val="20"/>
          <w:szCs w:val="20"/>
        </w:rPr>
        <w:t>-</w:t>
      </w:r>
      <w:r w:rsidRPr="000D324C">
        <w:rPr>
          <w:rFonts w:ascii="Comic Sans MS" w:hAnsi="Comic Sans MS"/>
          <w:sz w:val="20"/>
          <w:szCs w:val="20"/>
        </w:rPr>
        <w:t>led to reflect the interests of the children and the needs of the school. Children take part in circle time and discuss topics and themes that are at their level.</w:t>
      </w:r>
      <w:r w:rsidR="003A5184" w:rsidRPr="000D324C">
        <w:rPr>
          <w:rFonts w:ascii="Comic Sans MS" w:hAnsi="Comic Sans MS"/>
          <w:sz w:val="20"/>
          <w:szCs w:val="20"/>
        </w:rPr>
        <w:t xml:space="preserve"> </w:t>
      </w:r>
      <w:r w:rsidRPr="000D324C">
        <w:rPr>
          <w:rFonts w:ascii="Comic Sans MS" w:hAnsi="Comic Sans MS"/>
          <w:sz w:val="20"/>
          <w:szCs w:val="20"/>
        </w:rPr>
        <w:t xml:space="preserve">The PSHE curriculum in EYFS is largely covered in the following areas: Personal, Emotional and Social Development and Health and </w:t>
      </w:r>
      <w:r w:rsidR="00024469" w:rsidRPr="000D324C">
        <w:rPr>
          <w:rFonts w:ascii="Comic Sans MS" w:hAnsi="Comic Sans MS"/>
          <w:sz w:val="20"/>
          <w:szCs w:val="20"/>
        </w:rPr>
        <w:t>Self-Care</w:t>
      </w:r>
      <w:r w:rsidRPr="000D324C">
        <w:rPr>
          <w:rFonts w:ascii="Comic Sans MS" w:hAnsi="Comic Sans MS"/>
          <w:sz w:val="20"/>
          <w:szCs w:val="20"/>
        </w:rPr>
        <w:t>. The three components of this area of learning are:</w:t>
      </w:r>
    </w:p>
    <w:p w14:paraId="07209F79" w14:textId="1933F889" w:rsidR="002661B7" w:rsidRPr="000D324C" w:rsidRDefault="002661B7" w:rsidP="002661B7">
      <w:pPr>
        <w:pStyle w:val="ListParagraph"/>
        <w:numPr>
          <w:ilvl w:val="0"/>
          <w:numId w:val="10"/>
        </w:numPr>
        <w:jc w:val="both"/>
        <w:rPr>
          <w:rFonts w:ascii="Comic Sans MS" w:hAnsi="Comic Sans MS"/>
          <w:sz w:val="20"/>
          <w:szCs w:val="20"/>
        </w:rPr>
      </w:pPr>
      <w:r w:rsidRPr="000D324C">
        <w:rPr>
          <w:rFonts w:ascii="Comic Sans MS" w:hAnsi="Comic Sans MS"/>
          <w:sz w:val="20"/>
          <w:szCs w:val="20"/>
        </w:rPr>
        <w:t>Self</w:t>
      </w:r>
      <w:r w:rsidR="00E86FC1" w:rsidRPr="000D324C">
        <w:rPr>
          <w:rFonts w:ascii="Comic Sans MS" w:hAnsi="Comic Sans MS"/>
          <w:sz w:val="20"/>
          <w:szCs w:val="20"/>
        </w:rPr>
        <w:t>-</w:t>
      </w:r>
      <w:r w:rsidRPr="000D324C">
        <w:rPr>
          <w:rFonts w:ascii="Comic Sans MS" w:hAnsi="Comic Sans MS"/>
          <w:sz w:val="20"/>
          <w:szCs w:val="20"/>
        </w:rPr>
        <w:t xml:space="preserve">regulation </w:t>
      </w:r>
    </w:p>
    <w:p w14:paraId="2CD8BB58" w14:textId="77777777" w:rsidR="002661B7" w:rsidRPr="000D324C" w:rsidRDefault="002661B7" w:rsidP="002661B7">
      <w:pPr>
        <w:pStyle w:val="ListParagraph"/>
        <w:numPr>
          <w:ilvl w:val="0"/>
          <w:numId w:val="10"/>
        </w:numPr>
        <w:jc w:val="both"/>
        <w:rPr>
          <w:rFonts w:ascii="Comic Sans MS" w:hAnsi="Comic Sans MS"/>
          <w:sz w:val="20"/>
          <w:szCs w:val="20"/>
        </w:rPr>
      </w:pPr>
      <w:r w:rsidRPr="000D324C">
        <w:rPr>
          <w:rFonts w:ascii="Comic Sans MS" w:hAnsi="Comic Sans MS"/>
          <w:sz w:val="20"/>
          <w:szCs w:val="20"/>
        </w:rPr>
        <w:t xml:space="preserve">Building relationships </w:t>
      </w:r>
    </w:p>
    <w:p w14:paraId="50774AE9" w14:textId="77777777" w:rsidR="002661B7" w:rsidRPr="000D324C" w:rsidRDefault="002661B7" w:rsidP="002661B7">
      <w:pPr>
        <w:pStyle w:val="ListParagraph"/>
        <w:numPr>
          <w:ilvl w:val="0"/>
          <w:numId w:val="10"/>
        </w:numPr>
        <w:jc w:val="both"/>
        <w:rPr>
          <w:rFonts w:ascii="Comic Sans MS" w:hAnsi="Comic Sans MS"/>
          <w:sz w:val="20"/>
          <w:szCs w:val="20"/>
        </w:rPr>
      </w:pPr>
      <w:r w:rsidRPr="000D324C">
        <w:rPr>
          <w:rFonts w:ascii="Comic Sans MS" w:hAnsi="Comic Sans MS"/>
          <w:sz w:val="20"/>
          <w:szCs w:val="20"/>
        </w:rPr>
        <w:t xml:space="preserve">Managing self </w:t>
      </w:r>
    </w:p>
    <w:p w14:paraId="326BDD62" w14:textId="375A7B55" w:rsidR="001545DB" w:rsidRPr="000D324C" w:rsidRDefault="002661B7" w:rsidP="004F7614">
      <w:pPr>
        <w:jc w:val="both"/>
        <w:rPr>
          <w:rFonts w:ascii="Comic Sans MS" w:hAnsi="Comic Sans MS"/>
          <w:sz w:val="20"/>
          <w:szCs w:val="20"/>
        </w:rPr>
      </w:pPr>
      <w:r w:rsidRPr="000D324C">
        <w:rPr>
          <w:rFonts w:ascii="Comic Sans MS" w:hAnsi="Comic Sans MS"/>
          <w:sz w:val="20"/>
          <w:szCs w:val="20"/>
        </w:rPr>
        <w:t xml:space="preserve">Teachers look at the three core themes and take aspects of these to inform their planning. PSED is a fundamental building block in a child’s development and underpins the whole curriculum. In EYFS, through adult modelling and guidance, they will learn how to look after their bodies, including healthy eating, and manage personal needs independently. Through supported interaction with other </w:t>
      </w:r>
      <w:proofErr w:type="gramStart"/>
      <w:r w:rsidRPr="000D324C">
        <w:rPr>
          <w:rFonts w:ascii="Comic Sans MS" w:hAnsi="Comic Sans MS"/>
          <w:sz w:val="20"/>
          <w:szCs w:val="20"/>
        </w:rPr>
        <w:t>children</w:t>
      </w:r>
      <w:proofErr w:type="gramEnd"/>
      <w:r w:rsidRPr="000D324C">
        <w:rPr>
          <w:rFonts w:ascii="Comic Sans MS" w:hAnsi="Comic Sans MS"/>
          <w:sz w:val="20"/>
          <w:szCs w:val="20"/>
        </w:rPr>
        <w:t xml:space="preserve"> they learn how to make good friendships, co-operate and resolve conflicts peaceably.</w:t>
      </w:r>
    </w:p>
    <w:p w14:paraId="24769FEF" w14:textId="77777777" w:rsidR="001545DB" w:rsidRPr="000D324C" w:rsidRDefault="001545DB" w:rsidP="004F7614">
      <w:pPr>
        <w:jc w:val="both"/>
        <w:rPr>
          <w:rFonts w:ascii="Comic Sans MS" w:hAnsi="Comic Sans MS"/>
          <w:sz w:val="20"/>
          <w:szCs w:val="20"/>
        </w:rPr>
      </w:pPr>
    </w:p>
    <w:p w14:paraId="3FC30B54" w14:textId="77777777" w:rsidR="004F7614" w:rsidRPr="000D324C" w:rsidRDefault="004F7614" w:rsidP="004F7614">
      <w:pPr>
        <w:jc w:val="both"/>
        <w:rPr>
          <w:rFonts w:ascii="Comic Sans MS" w:hAnsi="Comic Sans MS"/>
          <w:b/>
          <w:sz w:val="20"/>
          <w:szCs w:val="20"/>
        </w:rPr>
      </w:pPr>
      <w:r w:rsidRPr="000D324C">
        <w:rPr>
          <w:rFonts w:ascii="Comic Sans MS" w:hAnsi="Comic Sans MS"/>
          <w:b/>
          <w:sz w:val="20"/>
          <w:szCs w:val="20"/>
        </w:rPr>
        <w:t xml:space="preserve">Assessment </w:t>
      </w:r>
    </w:p>
    <w:p w14:paraId="38966A8F" w14:textId="11CA9F48" w:rsidR="004F7614" w:rsidRPr="000D324C" w:rsidRDefault="004F7614" w:rsidP="004F7614">
      <w:pPr>
        <w:jc w:val="both"/>
        <w:rPr>
          <w:rFonts w:ascii="Comic Sans MS" w:hAnsi="Comic Sans MS"/>
          <w:sz w:val="20"/>
          <w:szCs w:val="20"/>
        </w:rPr>
      </w:pPr>
      <w:r w:rsidRPr="000D324C">
        <w:rPr>
          <w:rFonts w:ascii="Comic Sans MS" w:hAnsi="Comic Sans MS"/>
          <w:sz w:val="20"/>
          <w:szCs w:val="20"/>
        </w:rPr>
        <w:t>Teachers are responsible for tracking the progress of the children in their class. Different types of assessment will be carried out</w:t>
      </w:r>
      <w:r w:rsidR="00D94452" w:rsidRPr="000D324C">
        <w:rPr>
          <w:rFonts w:ascii="Comic Sans MS" w:hAnsi="Comic Sans MS"/>
          <w:sz w:val="20"/>
          <w:szCs w:val="20"/>
        </w:rPr>
        <w:t xml:space="preserve">: </w:t>
      </w:r>
      <w:r w:rsidRPr="000D324C">
        <w:rPr>
          <w:rFonts w:ascii="Comic Sans MS" w:hAnsi="Comic Sans MS"/>
          <w:sz w:val="20"/>
          <w:szCs w:val="20"/>
        </w:rPr>
        <w:t>marking</w:t>
      </w:r>
      <w:r w:rsidR="00D94452" w:rsidRPr="000D324C">
        <w:rPr>
          <w:rFonts w:ascii="Comic Sans MS" w:hAnsi="Comic Sans MS"/>
          <w:sz w:val="20"/>
          <w:szCs w:val="20"/>
        </w:rPr>
        <w:t xml:space="preserve"> of written work</w:t>
      </w:r>
      <w:r w:rsidRPr="000D324C">
        <w:rPr>
          <w:rFonts w:ascii="Comic Sans MS" w:hAnsi="Comic Sans MS"/>
          <w:sz w:val="20"/>
          <w:szCs w:val="20"/>
        </w:rPr>
        <w:t>, questioning, TA feedback, observations</w:t>
      </w:r>
      <w:r w:rsidR="00E86FC1" w:rsidRPr="000D324C">
        <w:rPr>
          <w:rFonts w:ascii="Comic Sans MS" w:hAnsi="Comic Sans MS"/>
          <w:sz w:val="20"/>
          <w:szCs w:val="20"/>
        </w:rPr>
        <w:t xml:space="preserve"> and</w:t>
      </w:r>
      <w:r w:rsidRPr="000D324C">
        <w:rPr>
          <w:rFonts w:ascii="Comic Sans MS" w:hAnsi="Comic Sans MS"/>
          <w:sz w:val="20"/>
          <w:szCs w:val="20"/>
        </w:rPr>
        <w:t xml:space="preserve"> pupil interview</w:t>
      </w:r>
      <w:r w:rsidR="00D94452" w:rsidRPr="000D324C">
        <w:rPr>
          <w:rFonts w:ascii="Comic Sans MS" w:hAnsi="Comic Sans MS"/>
          <w:sz w:val="20"/>
          <w:szCs w:val="20"/>
        </w:rPr>
        <w:t>s</w:t>
      </w:r>
      <w:r w:rsidRPr="000D324C">
        <w:rPr>
          <w:rFonts w:ascii="Comic Sans MS" w:hAnsi="Comic Sans MS"/>
          <w:sz w:val="20"/>
          <w:szCs w:val="20"/>
        </w:rPr>
        <w:t xml:space="preserve">. These assessments can be shared with parents at Parents’ Evening and through the personal section of the end of year reports. </w:t>
      </w:r>
    </w:p>
    <w:p w14:paraId="254D56BD" w14:textId="23055260" w:rsidR="00A205F2" w:rsidRPr="000D324C" w:rsidRDefault="00A205F2" w:rsidP="004F7614">
      <w:pPr>
        <w:jc w:val="both"/>
        <w:rPr>
          <w:rFonts w:ascii="Comic Sans MS" w:hAnsi="Comic Sans MS"/>
          <w:sz w:val="20"/>
          <w:szCs w:val="20"/>
        </w:rPr>
      </w:pPr>
    </w:p>
    <w:p w14:paraId="7D384054" w14:textId="6CB85908" w:rsidR="00A205F2" w:rsidRPr="000D324C" w:rsidRDefault="00A205F2" w:rsidP="00A205F2">
      <w:pPr>
        <w:pStyle w:val="BodyText2"/>
        <w:rPr>
          <w:rFonts w:ascii="Comic Sans MS" w:hAnsi="Comic Sans MS"/>
          <w:b/>
          <w:sz w:val="20"/>
          <w:szCs w:val="20"/>
        </w:rPr>
      </w:pPr>
      <w:r w:rsidRPr="000D324C">
        <w:rPr>
          <w:rFonts w:ascii="Comic Sans MS" w:hAnsi="Comic Sans MS"/>
          <w:b/>
          <w:sz w:val="20"/>
          <w:szCs w:val="20"/>
        </w:rPr>
        <w:t>Impact</w:t>
      </w:r>
    </w:p>
    <w:p w14:paraId="79B6ED04" w14:textId="70E89028" w:rsidR="001545DB" w:rsidRPr="000D324C" w:rsidRDefault="001545DB" w:rsidP="00A205F2">
      <w:pPr>
        <w:jc w:val="both"/>
        <w:rPr>
          <w:rFonts w:ascii="Comic Sans MS" w:hAnsi="Comic Sans MS"/>
          <w:sz w:val="20"/>
          <w:szCs w:val="20"/>
        </w:rPr>
      </w:pPr>
      <w:r w:rsidRPr="000D324C">
        <w:rPr>
          <w:rStyle w:val="normaltextrun"/>
          <w:rFonts w:ascii="Comic Sans MS" w:hAnsi="Comic Sans MS" w:cstheme="minorHAnsi"/>
          <w:sz w:val="20"/>
          <w:szCs w:val="20"/>
        </w:rPr>
        <w:t xml:space="preserve">The curriculum </w:t>
      </w:r>
      <w:proofErr w:type="gramStart"/>
      <w:r w:rsidRPr="000D324C">
        <w:rPr>
          <w:rStyle w:val="normaltextrun"/>
          <w:rFonts w:ascii="Comic Sans MS" w:hAnsi="Comic Sans MS" w:cstheme="minorHAnsi"/>
          <w:sz w:val="20"/>
          <w:szCs w:val="20"/>
        </w:rPr>
        <w:t>in itself is</w:t>
      </w:r>
      <w:proofErr w:type="gramEnd"/>
      <w:r w:rsidRPr="000D324C">
        <w:rPr>
          <w:rStyle w:val="normaltextrun"/>
          <w:rFonts w:ascii="Comic Sans MS" w:hAnsi="Comic Sans MS" w:cstheme="minorHAnsi"/>
          <w:sz w:val="20"/>
          <w:szCs w:val="20"/>
        </w:rPr>
        <w:t xml:space="preserve"> a</w:t>
      </w:r>
      <w:r w:rsidR="00A205F2" w:rsidRPr="000D324C">
        <w:rPr>
          <w:rStyle w:val="normaltextrun"/>
          <w:rFonts w:ascii="Comic Sans MS" w:hAnsi="Comic Sans MS" w:cstheme="minorHAnsi"/>
          <w:sz w:val="20"/>
          <w:szCs w:val="20"/>
        </w:rPr>
        <w:t xml:space="preserve"> progression model. We have a well-constructed, well-taught curriculum mapped out in </w:t>
      </w:r>
      <w:r w:rsidR="00185A38" w:rsidRPr="000D324C">
        <w:rPr>
          <w:rStyle w:val="normaltextrun"/>
          <w:rFonts w:ascii="Comic Sans MS" w:hAnsi="Comic Sans MS" w:cstheme="minorHAnsi"/>
          <w:sz w:val="20"/>
          <w:szCs w:val="20"/>
        </w:rPr>
        <w:t>PSHE</w:t>
      </w:r>
      <w:r w:rsidR="00A205F2" w:rsidRPr="000D324C">
        <w:rPr>
          <w:rStyle w:val="normaltextrun"/>
          <w:rFonts w:ascii="Comic Sans MS" w:hAnsi="Comic Sans MS" w:cstheme="minorHAnsi"/>
          <w:sz w:val="20"/>
          <w:szCs w:val="20"/>
        </w:rPr>
        <w:t xml:space="preserve"> at Lantern Lane and this leads to good results because those results reflect what pupils have learned. If children are keeping up with a carefully sequenced, coherent curriculum which builds on prior learning, they are making progress.</w:t>
      </w:r>
      <w:r w:rsidR="00A205F2" w:rsidRPr="000D324C">
        <w:rPr>
          <w:rFonts w:ascii="Comic Sans MS" w:hAnsi="Comic Sans MS"/>
          <w:sz w:val="20"/>
          <w:szCs w:val="20"/>
        </w:rPr>
        <w:t xml:space="preserve"> </w:t>
      </w:r>
    </w:p>
    <w:p w14:paraId="24EF35B6" w14:textId="32442ECB" w:rsidR="00024469" w:rsidRPr="000D324C" w:rsidRDefault="00024469" w:rsidP="00A205F2">
      <w:pPr>
        <w:jc w:val="both"/>
        <w:rPr>
          <w:rFonts w:ascii="Comic Sans MS" w:hAnsi="Comic Sans MS"/>
          <w:sz w:val="20"/>
          <w:szCs w:val="20"/>
        </w:rPr>
      </w:pPr>
    </w:p>
    <w:p w14:paraId="7207EB2A" w14:textId="34D5A8D0" w:rsidR="000D324C" w:rsidRDefault="000D324C" w:rsidP="00A205F2">
      <w:pPr>
        <w:jc w:val="both"/>
        <w:rPr>
          <w:rFonts w:ascii="Comic Sans MS" w:hAnsi="Comic Sans MS"/>
          <w:sz w:val="20"/>
          <w:szCs w:val="20"/>
        </w:rPr>
      </w:pPr>
    </w:p>
    <w:p w14:paraId="03BA0577" w14:textId="127047CD" w:rsidR="000D324C" w:rsidRDefault="000D324C" w:rsidP="00A205F2">
      <w:pPr>
        <w:jc w:val="both"/>
        <w:rPr>
          <w:rFonts w:ascii="Comic Sans MS" w:hAnsi="Comic Sans MS"/>
          <w:sz w:val="20"/>
          <w:szCs w:val="20"/>
        </w:rPr>
      </w:pPr>
    </w:p>
    <w:p w14:paraId="787F4555" w14:textId="4593C11E" w:rsidR="000D324C" w:rsidRDefault="000D324C" w:rsidP="00A205F2">
      <w:pPr>
        <w:jc w:val="both"/>
        <w:rPr>
          <w:rFonts w:ascii="Comic Sans MS" w:hAnsi="Comic Sans MS"/>
          <w:sz w:val="20"/>
          <w:szCs w:val="20"/>
        </w:rPr>
      </w:pPr>
    </w:p>
    <w:p w14:paraId="506483D3" w14:textId="77777777" w:rsidR="000D324C" w:rsidRPr="000D324C" w:rsidRDefault="000D324C" w:rsidP="00A205F2">
      <w:pPr>
        <w:jc w:val="both"/>
        <w:rPr>
          <w:rFonts w:ascii="Comic Sans MS" w:hAnsi="Comic Sans MS"/>
          <w:sz w:val="20"/>
          <w:szCs w:val="20"/>
        </w:rPr>
      </w:pPr>
    </w:p>
    <w:p w14:paraId="6BB863E4" w14:textId="1F5EF246" w:rsidR="00A205F2" w:rsidRPr="000D324C" w:rsidRDefault="00A205F2" w:rsidP="00A205F2">
      <w:pPr>
        <w:jc w:val="both"/>
        <w:rPr>
          <w:rFonts w:ascii="Comic Sans MS" w:hAnsi="Comic Sans MS"/>
          <w:sz w:val="20"/>
          <w:szCs w:val="20"/>
        </w:rPr>
      </w:pPr>
      <w:r w:rsidRPr="000D324C">
        <w:rPr>
          <w:rFonts w:ascii="Comic Sans MS" w:hAnsi="Comic Sans MS"/>
          <w:sz w:val="20"/>
          <w:szCs w:val="20"/>
        </w:rPr>
        <w:t xml:space="preserve">The table below provides a framework against which is used to support the evaluation of impact in </w:t>
      </w:r>
      <w:r w:rsidR="00185A38" w:rsidRPr="000D324C">
        <w:rPr>
          <w:rFonts w:ascii="Comic Sans MS" w:hAnsi="Comic Sans MS"/>
          <w:sz w:val="20"/>
          <w:szCs w:val="20"/>
        </w:rPr>
        <w:t>PSHE</w:t>
      </w:r>
      <w:r w:rsidRPr="000D324C">
        <w:rPr>
          <w:rFonts w:ascii="Comic Sans MS" w:hAnsi="Comic Sans MS"/>
          <w:sz w:val="20"/>
          <w:szCs w:val="20"/>
        </w:rPr>
        <w:t xml:space="preserve">.  </w:t>
      </w:r>
    </w:p>
    <w:p w14:paraId="3709503D" w14:textId="77777777" w:rsidR="00024469" w:rsidRPr="000D324C" w:rsidRDefault="00024469" w:rsidP="00A205F2">
      <w:pPr>
        <w:jc w:val="both"/>
        <w:rPr>
          <w:rFonts w:ascii="Comic Sans MS" w:hAnsi="Comic Sans MS"/>
          <w:sz w:val="20"/>
          <w:szCs w:val="20"/>
        </w:rPr>
      </w:pPr>
    </w:p>
    <w:p w14:paraId="1BDD0BC7" w14:textId="77777777" w:rsidR="00A205F2" w:rsidRPr="000D324C" w:rsidRDefault="00A205F2" w:rsidP="00A205F2">
      <w:pPr>
        <w:rPr>
          <w:sz w:val="20"/>
          <w:szCs w:val="20"/>
        </w:rPr>
      </w:pPr>
      <w:r w:rsidRPr="000D324C">
        <w:rPr>
          <w:noProof/>
          <w:sz w:val="20"/>
          <w:szCs w:val="20"/>
        </w:rPr>
        <w:lastRenderedPageBreak/>
        <w:drawing>
          <wp:inline distT="0" distB="0" distL="0" distR="0" wp14:anchorId="578C25AC" wp14:editId="368E1838">
            <wp:extent cx="6404285" cy="358936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12158" cy="3593773"/>
                    </a:xfrm>
                    <a:prstGeom prst="rect">
                      <a:avLst/>
                    </a:prstGeom>
                  </pic:spPr>
                </pic:pic>
              </a:graphicData>
            </a:graphic>
          </wp:inline>
        </w:drawing>
      </w:r>
    </w:p>
    <w:p w14:paraId="0A19A524" w14:textId="75E25EAD" w:rsidR="00A205F2" w:rsidRPr="000D324C" w:rsidRDefault="00A205F2" w:rsidP="00A205F2">
      <w:pPr>
        <w:rPr>
          <w:sz w:val="20"/>
          <w:szCs w:val="20"/>
        </w:rPr>
      </w:pPr>
    </w:p>
    <w:p w14:paraId="14E1135F" w14:textId="7B5800BC" w:rsidR="00A205F2" w:rsidRPr="000D324C" w:rsidRDefault="001545DB" w:rsidP="00A205F2">
      <w:pPr>
        <w:jc w:val="both"/>
        <w:rPr>
          <w:rStyle w:val="eop"/>
          <w:rFonts w:ascii="Comic Sans MS" w:hAnsi="Comic Sans MS" w:cstheme="minorHAnsi"/>
          <w:sz w:val="20"/>
          <w:szCs w:val="20"/>
        </w:rPr>
      </w:pPr>
      <w:r w:rsidRPr="000D324C">
        <w:rPr>
          <w:rStyle w:val="eop"/>
          <w:rFonts w:ascii="Comic Sans MS" w:hAnsi="Comic Sans MS" w:cstheme="minorHAnsi"/>
          <w:sz w:val="20"/>
          <w:szCs w:val="20"/>
        </w:rPr>
        <w:t>As our curriculum is a</w:t>
      </w:r>
      <w:r w:rsidR="00A205F2" w:rsidRPr="000D324C">
        <w:rPr>
          <w:rStyle w:val="eop"/>
          <w:rFonts w:ascii="Comic Sans MS" w:hAnsi="Comic Sans MS" w:cstheme="minorHAnsi"/>
          <w:sz w:val="20"/>
          <w:szCs w:val="20"/>
        </w:rPr>
        <w:t xml:space="preserve"> progression model, and formative rather than summative assessment and responsive teaching is the most important type of assessment used by class teachers in the wider curriculum, subject leaders and senior leaders monitor this using the quality assurance model detailed below. </w:t>
      </w:r>
    </w:p>
    <w:p w14:paraId="19B0ED52" w14:textId="77777777" w:rsidR="00A205F2" w:rsidRPr="000D324C" w:rsidRDefault="00A205F2" w:rsidP="00A205F2">
      <w:pPr>
        <w:rPr>
          <w:rFonts w:ascii="Comic Sans MS" w:hAnsi="Comic Sans MS" w:cstheme="minorHAnsi"/>
          <w:sz w:val="20"/>
          <w:szCs w:val="20"/>
        </w:rPr>
      </w:pPr>
    </w:p>
    <w:tbl>
      <w:tblPr>
        <w:tblStyle w:val="TableGrid"/>
        <w:tblW w:w="0" w:type="auto"/>
        <w:tblLook w:val="04A0" w:firstRow="1" w:lastRow="0" w:firstColumn="1" w:lastColumn="0" w:noHBand="0" w:noVBand="1"/>
      </w:tblPr>
      <w:tblGrid>
        <w:gridCol w:w="3381"/>
        <w:gridCol w:w="3595"/>
        <w:gridCol w:w="3480"/>
      </w:tblGrid>
      <w:tr w:rsidR="00A205F2" w:rsidRPr="000D324C" w14:paraId="462065F0" w14:textId="77777777" w:rsidTr="0067070E">
        <w:tc>
          <w:tcPr>
            <w:tcW w:w="15388" w:type="dxa"/>
            <w:gridSpan w:val="3"/>
          </w:tcPr>
          <w:p w14:paraId="338D130B" w14:textId="77777777" w:rsidR="00A205F2" w:rsidRPr="000D324C" w:rsidRDefault="00A205F2" w:rsidP="0067070E">
            <w:pPr>
              <w:jc w:val="center"/>
              <w:rPr>
                <w:rStyle w:val="eop"/>
                <w:rFonts w:ascii="Comic Sans MS" w:hAnsi="Comic Sans MS" w:cstheme="minorHAnsi"/>
                <w:b/>
                <w:sz w:val="20"/>
                <w:szCs w:val="20"/>
              </w:rPr>
            </w:pPr>
            <w:r w:rsidRPr="000D324C">
              <w:rPr>
                <w:rStyle w:val="eop"/>
                <w:rFonts w:ascii="Comic Sans MS" w:hAnsi="Comic Sans MS" w:cstheme="minorHAnsi"/>
                <w:b/>
                <w:sz w:val="20"/>
                <w:szCs w:val="20"/>
              </w:rPr>
              <w:t>Quality Assurance Model</w:t>
            </w:r>
          </w:p>
        </w:tc>
      </w:tr>
      <w:tr w:rsidR="00A205F2" w:rsidRPr="000D324C" w14:paraId="469E4BB3" w14:textId="77777777" w:rsidTr="0067070E">
        <w:tc>
          <w:tcPr>
            <w:tcW w:w="5129" w:type="dxa"/>
          </w:tcPr>
          <w:p w14:paraId="63F372F7" w14:textId="77777777" w:rsidR="00A205F2" w:rsidRPr="000D324C" w:rsidRDefault="00A205F2" w:rsidP="0067070E">
            <w:pPr>
              <w:rPr>
                <w:rStyle w:val="eop"/>
                <w:rFonts w:ascii="Comic Sans MS" w:hAnsi="Comic Sans MS" w:cstheme="minorHAnsi"/>
                <w:b/>
                <w:sz w:val="20"/>
                <w:szCs w:val="20"/>
              </w:rPr>
            </w:pPr>
            <w:r w:rsidRPr="000D324C">
              <w:rPr>
                <w:rStyle w:val="eop"/>
                <w:rFonts w:ascii="Comic Sans MS" w:hAnsi="Comic Sans MS" w:cstheme="minorHAnsi"/>
                <w:b/>
                <w:sz w:val="20"/>
                <w:szCs w:val="20"/>
              </w:rPr>
              <w:t>Subject Leaders</w:t>
            </w:r>
          </w:p>
          <w:p w14:paraId="0D8E5236" w14:textId="77777777" w:rsidR="00A205F2" w:rsidRPr="000D324C" w:rsidRDefault="00A205F2" w:rsidP="0067070E">
            <w:pPr>
              <w:rPr>
                <w:rStyle w:val="eop"/>
                <w:rFonts w:ascii="Comic Sans MS" w:hAnsi="Comic Sans MS" w:cstheme="minorHAnsi"/>
                <w:b/>
                <w:sz w:val="20"/>
                <w:szCs w:val="20"/>
              </w:rPr>
            </w:pPr>
            <w:r w:rsidRPr="000D324C">
              <w:rPr>
                <w:rStyle w:val="eop"/>
                <w:rFonts w:ascii="Comic Sans MS" w:hAnsi="Comic Sans MS" w:cstheme="minorHAnsi"/>
                <w:b/>
                <w:sz w:val="20"/>
                <w:szCs w:val="20"/>
              </w:rPr>
              <w:t xml:space="preserve">Support and </w:t>
            </w:r>
            <w:proofErr w:type="gramStart"/>
            <w:r w:rsidRPr="000D324C">
              <w:rPr>
                <w:rStyle w:val="eop"/>
                <w:rFonts w:ascii="Comic Sans MS" w:hAnsi="Comic Sans MS" w:cstheme="minorHAnsi"/>
                <w:b/>
                <w:sz w:val="20"/>
                <w:szCs w:val="20"/>
              </w:rPr>
              <w:t>Challenge</w:t>
            </w:r>
            <w:proofErr w:type="gramEnd"/>
          </w:p>
        </w:tc>
        <w:tc>
          <w:tcPr>
            <w:tcW w:w="5129" w:type="dxa"/>
          </w:tcPr>
          <w:p w14:paraId="27F4AB59" w14:textId="77777777" w:rsidR="00A205F2" w:rsidRPr="000D324C" w:rsidRDefault="00A205F2" w:rsidP="0067070E">
            <w:pPr>
              <w:rPr>
                <w:rStyle w:val="eop"/>
                <w:rFonts w:ascii="Comic Sans MS" w:hAnsi="Comic Sans MS" w:cstheme="minorHAnsi"/>
                <w:b/>
                <w:sz w:val="20"/>
                <w:szCs w:val="20"/>
              </w:rPr>
            </w:pPr>
            <w:r w:rsidRPr="000D324C">
              <w:rPr>
                <w:rStyle w:val="eop"/>
                <w:rFonts w:ascii="Comic Sans MS" w:hAnsi="Comic Sans MS" w:cstheme="minorHAnsi"/>
                <w:b/>
                <w:sz w:val="20"/>
                <w:szCs w:val="20"/>
              </w:rPr>
              <w:t>Subject Leaders</w:t>
            </w:r>
          </w:p>
          <w:p w14:paraId="705E44FA" w14:textId="77777777" w:rsidR="00A205F2" w:rsidRPr="000D324C" w:rsidRDefault="00A205F2" w:rsidP="0067070E">
            <w:pPr>
              <w:rPr>
                <w:rStyle w:val="eop"/>
                <w:rFonts w:ascii="Comic Sans MS" w:hAnsi="Comic Sans MS" w:cstheme="minorHAnsi"/>
                <w:b/>
                <w:sz w:val="20"/>
                <w:szCs w:val="20"/>
              </w:rPr>
            </w:pPr>
            <w:r w:rsidRPr="000D324C">
              <w:rPr>
                <w:rStyle w:val="eop"/>
                <w:rFonts w:ascii="Comic Sans MS" w:hAnsi="Comic Sans MS" w:cstheme="minorHAnsi"/>
                <w:b/>
                <w:sz w:val="20"/>
                <w:szCs w:val="20"/>
              </w:rPr>
              <w:t>Independent Quality Assurance</w:t>
            </w:r>
          </w:p>
        </w:tc>
        <w:tc>
          <w:tcPr>
            <w:tcW w:w="5130" w:type="dxa"/>
          </w:tcPr>
          <w:p w14:paraId="6B892E3E" w14:textId="77777777" w:rsidR="00A205F2" w:rsidRPr="000D324C" w:rsidRDefault="00A205F2" w:rsidP="0067070E">
            <w:pPr>
              <w:rPr>
                <w:rStyle w:val="eop"/>
                <w:rFonts w:ascii="Comic Sans MS" w:hAnsi="Comic Sans MS" w:cstheme="minorHAnsi"/>
                <w:b/>
                <w:sz w:val="20"/>
                <w:szCs w:val="20"/>
              </w:rPr>
            </w:pPr>
            <w:r w:rsidRPr="000D324C">
              <w:rPr>
                <w:rStyle w:val="eop"/>
                <w:rFonts w:ascii="Comic Sans MS" w:hAnsi="Comic Sans MS" w:cstheme="minorHAnsi"/>
                <w:b/>
                <w:sz w:val="20"/>
                <w:szCs w:val="20"/>
              </w:rPr>
              <w:t>Subject Leaders and Senior Leaders</w:t>
            </w:r>
          </w:p>
          <w:p w14:paraId="08BFF172" w14:textId="77777777" w:rsidR="00A205F2" w:rsidRPr="000D324C" w:rsidRDefault="00A205F2" w:rsidP="0067070E">
            <w:pPr>
              <w:rPr>
                <w:rStyle w:val="eop"/>
                <w:rFonts w:ascii="Comic Sans MS" w:hAnsi="Comic Sans MS" w:cstheme="minorHAnsi"/>
                <w:b/>
                <w:sz w:val="20"/>
                <w:szCs w:val="20"/>
              </w:rPr>
            </w:pPr>
            <w:r w:rsidRPr="000D324C">
              <w:rPr>
                <w:rStyle w:val="eop"/>
                <w:rFonts w:ascii="Comic Sans MS" w:hAnsi="Comic Sans MS" w:cstheme="minorHAnsi"/>
                <w:b/>
                <w:sz w:val="20"/>
                <w:szCs w:val="20"/>
              </w:rPr>
              <w:t xml:space="preserve">Collaborative Quality Assurance </w:t>
            </w:r>
          </w:p>
        </w:tc>
      </w:tr>
      <w:tr w:rsidR="00A205F2" w:rsidRPr="000D324C" w14:paraId="3168C580" w14:textId="77777777" w:rsidTr="0067070E">
        <w:tc>
          <w:tcPr>
            <w:tcW w:w="5129" w:type="dxa"/>
          </w:tcPr>
          <w:p w14:paraId="41CAEF17"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Through own teaching, model key pedagogy for colleagues:</w:t>
            </w:r>
          </w:p>
          <w:p w14:paraId="21430FC3"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Whole school development priorities relevant to subject area</w:t>
            </w:r>
          </w:p>
          <w:p w14:paraId="24C06D7B" w14:textId="33E6B356"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 xml:space="preserve">Key aspects of what a good lesson looks like in </w:t>
            </w:r>
            <w:r w:rsidR="001545DB" w:rsidRPr="000D324C">
              <w:rPr>
                <w:rStyle w:val="eop"/>
                <w:rFonts w:ascii="Comic Sans MS" w:hAnsi="Comic Sans MS" w:cstheme="minorHAnsi"/>
                <w:sz w:val="20"/>
                <w:szCs w:val="20"/>
              </w:rPr>
              <w:t>PSHE</w:t>
            </w:r>
          </w:p>
          <w:p w14:paraId="0534BFA9" w14:textId="77777777" w:rsidR="00A205F2" w:rsidRPr="000D324C" w:rsidRDefault="00A205F2" w:rsidP="0067070E">
            <w:pPr>
              <w:rPr>
                <w:rStyle w:val="eop"/>
                <w:rFonts w:ascii="Comic Sans MS" w:hAnsi="Comic Sans MS" w:cstheme="minorHAnsi"/>
                <w:sz w:val="20"/>
                <w:szCs w:val="20"/>
              </w:rPr>
            </w:pPr>
            <w:proofErr w:type="gramStart"/>
            <w:r w:rsidRPr="000D324C">
              <w:rPr>
                <w:rStyle w:val="eop"/>
                <w:rFonts w:ascii="Comic Sans MS" w:hAnsi="Comic Sans MS" w:cstheme="minorHAnsi"/>
                <w:sz w:val="20"/>
                <w:szCs w:val="20"/>
              </w:rPr>
              <w:t>Known</w:t>
            </w:r>
            <w:proofErr w:type="gramEnd"/>
            <w:r w:rsidRPr="000D324C">
              <w:rPr>
                <w:rStyle w:val="eop"/>
                <w:rFonts w:ascii="Comic Sans MS" w:hAnsi="Comic Sans MS" w:cstheme="minorHAnsi"/>
                <w:sz w:val="20"/>
                <w:szCs w:val="20"/>
              </w:rPr>
              <w:t xml:space="preserve"> areas of development</w:t>
            </w:r>
          </w:p>
          <w:p w14:paraId="53A95DCE"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Individual requests from class teachers</w:t>
            </w:r>
          </w:p>
          <w:p w14:paraId="23809682" w14:textId="77777777" w:rsidR="00A205F2" w:rsidRPr="000D324C" w:rsidRDefault="00A205F2" w:rsidP="0067070E">
            <w:pPr>
              <w:rPr>
                <w:rStyle w:val="eop"/>
                <w:rFonts w:ascii="Comic Sans MS" w:hAnsi="Comic Sans MS" w:cstheme="minorHAnsi"/>
                <w:sz w:val="20"/>
                <w:szCs w:val="20"/>
              </w:rPr>
            </w:pPr>
          </w:p>
          <w:p w14:paraId="171AB792"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 xml:space="preserve">Support teachers to: </w:t>
            </w:r>
          </w:p>
          <w:p w14:paraId="7701144F"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Interpret curriculum maps for subject</w:t>
            </w:r>
          </w:p>
          <w:p w14:paraId="7F750458"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Plan well-constructed sequences of lessons which build on prior learning</w:t>
            </w:r>
          </w:p>
          <w:p w14:paraId="4734A8AB"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 xml:space="preserve">Develop </w:t>
            </w:r>
            <w:proofErr w:type="gramStart"/>
            <w:r w:rsidRPr="000D324C">
              <w:rPr>
                <w:rStyle w:val="eop"/>
                <w:rFonts w:ascii="Comic Sans MS" w:hAnsi="Comic Sans MS" w:cstheme="minorHAnsi"/>
                <w:sz w:val="20"/>
                <w:szCs w:val="20"/>
              </w:rPr>
              <w:t>own</w:t>
            </w:r>
            <w:proofErr w:type="gramEnd"/>
            <w:r w:rsidRPr="000D324C">
              <w:rPr>
                <w:rStyle w:val="eop"/>
                <w:rFonts w:ascii="Comic Sans MS" w:hAnsi="Comic Sans MS" w:cstheme="minorHAnsi"/>
                <w:sz w:val="20"/>
                <w:szCs w:val="20"/>
              </w:rPr>
              <w:t xml:space="preserve"> subject knowledge</w:t>
            </w:r>
          </w:p>
          <w:p w14:paraId="4A3775F9" w14:textId="61733C83"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Reflect how well teaching meets what a good lesson looks like in</w:t>
            </w:r>
            <w:r w:rsidR="001545DB" w:rsidRPr="000D324C">
              <w:rPr>
                <w:rStyle w:val="eop"/>
                <w:rFonts w:ascii="Comic Sans MS" w:hAnsi="Comic Sans MS" w:cstheme="minorHAnsi"/>
                <w:sz w:val="20"/>
                <w:szCs w:val="20"/>
              </w:rPr>
              <w:t xml:space="preserve"> PSHE</w:t>
            </w:r>
          </w:p>
          <w:p w14:paraId="4CB5A0BB" w14:textId="77777777" w:rsidR="00A205F2" w:rsidRPr="000D324C" w:rsidRDefault="00A205F2" w:rsidP="0067070E">
            <w:pPr>
              <w:rPr>
                <w:rStyle w:val="eop"/>
                <w:rFonts w:ascii="Comic Sans MS" w:hAnsi="Comic Sans MS" w:cstheme="minorHAnsi"/>
                <w:sz w:val="20"/>
                <w:szCs w:val="20"/>
              </w:rPr>
            </w:pPr>
          </w:p>
          <w:p w14:paraId="6EE40683"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 xml:space="preserve">Team </w:t>
            </w:r>
            <w:proofErr w:type="gramStart"/>
            <w:r w:rsidRPr="000D324C">
              <w:rPr>
                <w:rStyle w:val="eop"/>
                <w:rFonts w:ascii="Comic Sans MS" w:hAnsi="Comic Sans MS" w:cstheme="minorHAnsi"/>
                <w:sz w:val="20"/>
                <w:szCs w:val="20"/>
              </w:rPr>
              <w:t>teach</w:t>
            </w:r>
            <w:proofErr w:type="gramEnd"/>
          </w:p>
          <w:p w14:paraId="3CDAD4F6" w14:textId="77777777" w:rsidR="00A205F2" w:rsidRPr="000D324C" w:rsidRDefault="00A205F2" w:rsidP="0067070E">
            <w:pPr>
              <w:rPr>
                <w:rStyle w:val="eop"/>
                <w:rFonts w:ascii="Comic Sans MS" w:hAnsi="Comic Sans MS" w:cstheme="minorHAnsi"/>
                <w:sz w:val="20"/>
                <w:szCs w:val="20"/>
              </w:rPr>
            </w:pPr>
          </w:p>
          <w:p w14:paraId="3228C77F"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 xml:space="preserve">Keep records of strengths and areas of development for individuals and use this to inform sustained working with colleagues. </w:t>
            </w:r>
          </w:p>
        </w:tc>
        <w:tc>
          <w:tcPr>
            <w:tcW w:w="5129" w:type="dxa"/>
          </w:tcPr>
          <w:p w14:paraId="617A1CB7"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lastRenderedPageBreak/>
              <w:t xml:space="preserve">Is the curriculum being implemented as intended? </w:t>
            </w:r>
          </w:p>
          <w:p w14:paraId="24AC808F" w14:textId="2149D47D"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Are the elements of what a</w:t>
            </w:r>
            <w:r w:rsidR="001545DB" w:rsidRPr="000D324C">
              <w:rPr>
                <w:rStyle w:val="eop"/>
                <w:rFonts w:ascii="Comic Sans MS" w:hAnsi="Comic Sans MS" w:cstheme="minorHAnsi"/>
                <w:sz w:val="20"/>
                <w:szCs w:val="20"/>
              </w:rPr>
              <w:t xml:space="preserve"> good lesson looks like in PSHE</w:t>
            </w:r>
            <w:r w:rsidRPr="000D324C">
              <w:rPr>
                <w:rStyle w:val="eop"/>
                <w:rFonts w:ascii="Comic Sans MS" w:hAnsi="Comic Sans MS" w:cstheme="minorHAnsi"/>
                <w:sz w:val="20"/>
                <w:szCs w:val="20"/>
              </w:rPr>
              <w:t xml:space="preserve"> being used?</w:t>
            </w:r>
          </w:p>
          <w:p w14:paraId="08CCACE5" w14:textId="77777777" w:rsidR="00A205F2" w:rsidRPr="000D324C" w:rsidRDefault="00A205F2" w:rsidP="0067070E">
            <w:pPr>
              <w:rPr>
                <w:rStyle w:val="eop"/>
                <w:rFonts w:ascii="Comic Sans MS" w:hAnsi="Comic Sans MS" w:cstheme="minorHAnsi"/>
                <w:sz w:val="20"/>
                <w:szCs w:val="20"/>
              </w:rPr>
            </w:pPr>
          </w:p>
          <w:p w14:paraId="2F11707C"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Are all staff developing key priorities within the subject area (both subject specific and whole school priorities)?</w:t>
            </w:r>
          </w:p>
          <w:p w14:paraId="4B150DBA" w14:textId="77777777" w:rsidR="00A205F2" w:rsidRPr="000D324C" w:rsidRDefault="00A205F2" w:rsidP="0067070E">
            <w:pPr>
              <w:rPr>
                <w:rStyle w:val="eop"/>
                <w:rFonts w:ascii="Comic Sans MS" w:hAnsi="Comic Sans MS" w:cstheme="minorHAnsi"/>
                <w:sz w:val="20"/>
                <w:szCs w:val="20"/>
              </w:rPr>
            </w:pPr>
          </w:p>
          <w:p w14:paraId="01BC79C2"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 xml:space="preserve">Is the curriculum meeting the needs of all staff and pupils? Monitoring and evaluation: </w:t>
            </w:r>
          </w:p>
          <w:p w14:paraId="3697AB25"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Planning audits</w:t>
            </w:r>
          </w:p>
          <w:p w14:paraId="738D6F9A"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Lesson visits</w:t>
            </w:r>
          </w:p>
          <w:p w14:paraId="13FF4A87"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Looking at books</w:t>
            </w:r>
          </w:p>
          <w:p w14:paraId="43DADFF4"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Teacher and pupil voice</w:t>
            </w:r>
          </w:p>
          <w:p w14:paraId="3ECE7559" w14:textId="77777777" w:rsidR="00A205F2" w:rsidRPr="000D324C" w:rsidRDefault="00A205F2" w:rsidP="0067070E">
            <w:pPr>
              <w:rPr>
                <w:rStyle w:val="eop"/>
                <w:rFonts w:ascii="Comic Sans MS" w:hAnsi="Comic Sans MS" w:cstheme="minorHAnsi"/>
                <w:sz w:val="20"/>
                <w:szCs w:val="20"/>
              </w:rPr>
            </w:pPr>
          </w:p>
          <w:p w14:paraId="1178ABC8"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lastRenderedPageBreak/>
              <w:t>Update records of strengths and areas of development for individuals/teams and use this to inform sustained working with colleagues.</w:t>
            </w:r>
          </w:p>
        </w:tc>
        <w:tc>
          <w:tcPr>
            <w:tcW w:w="5130" w:type="dxa"/>
          </w:tcPr>
          <w:p w14:paraId="5D62BFF7"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lastRenderedPageBreak/>
              <w:t>Discussion of subject leaders’ judgements and evidence base through termly subject leader meetings.</w:t>
            </w:r>
          </w:p>
          <w:p w14:paraId="306B5C4B" w14:textId="77777777" w:rsidR="00A205F2" w:rsidRPr="000D324C" w:rsidRDefault="00A205F2" w:rsidP="0067070E">
            <w:pPr>
              <w:rPr>
                <w:rStyle w:val="eop"/>
                <w:rFonts w:ascii="Comic Sans MS" w:hAnsi="Comic Sans MS" w:cstheme="minorHAnsi"/>
                <w:sz w:val="20"/>
                <w:szCs w:val="20"/>
              </w:rPr>
            </w:pPr>
          </w:p>
          <w:p w14:paraId="21C082DD"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 xml:space="preserve">Joint analysis through: </w:t>
            </w:r>
          </w:p>
          <w:p w14:paraId="7169150D"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Planning audits</w:t>
            </w:r>
          </w:p>
          <w:p w14:paraId="67597979"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Lesson visits</w:t>
            </w:r>
          </w:p>
          <w:p w14:paraId="6E960A92"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Looking at books</w:t>
            </w:r>
          </w:p>
          <w:p w14:paraId="0D20674C"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Teacher and pupil voice</w:t>
            </w:r>
          </w:p>
          <w:p w14:paraId="2F278396" w14:textId="77777777" w:rsidR="00A205F2" w:rsidRPr="000D324C" w:rsidRDefault="00A205F2" w:rsidP="0067070E">
            <w:pPr>
              <w:rPr>
                <w:rStyle w:val="eop"/>
                <w:rFonts w:ascii="Comic Sans MS" w:hAnsi="Comic Sans MS" w:cstheme="minorHAnsi"/>
                <w:sz w:val="20"/>
                <w:szCs w:val="20"/>
              </w:rPr>
            </w:pPr>
          </w:p>
          <w:p w14:paraId="19EFD515"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 xml:space="preserve">Updating of whole school SEF based on improvement priorities identified by subject leaders monitoring and evaluation. </w:t>
            </w:r>
          </w:p>
          <w:p w14:paraId="20CE33F6" w14:textId="77777777" w:rsidR="00A205F2" w:rsidRPr="000D324C" w:rsidRDefault="00A205F2" w:rsidP="0067070E">
            <w:pPr>
              <w:rPr>
                <w:rStyle w:val="eop"/>
                <w:rFonts w:ascii="Comic Sans MS" w:hAnsi="Comic Sans MS" w:cstheme="minorHAnsi"/>
                <w:sz w:val="20"/>
                <w:szCs w:val="20"/>
              </w:rPr>
            </w:pPr>
          </w:p>
          <w:p w14:paraId="21AC3A16" w14:textId="77777777" w:rsidR="00A205F2" w:rsidRPr="000D324C" w:rsidRDefault="00A205F2" w:rsidP="0067070E">
            <w:pPr>
              <w:rPr>
                <w:rStyle w:val="eop"/>
                <w:rFonts w:ascii="Comic Sans MS" w:hAnsi="Comic Sans MS" w:cstheme="minorHAnsi"/>
                <w:sz w:val="20"/>
                <w:szCs w:val="20"/>
              </w:rPr>
            </w:pPr>
            <w:r w:rsidRPr="000D324C">
              <w:rPr>
                <w:rStyle w:val="eop"/>
                <w:rFonts w:ascii="Comic Sans MS" w:hAnsi="Comic Sans MS" w:cstheme="minorHAnsi"/>
                <w:sz w:val="20"/>
                <w:szCs w:val="20"/>
              </w:rPr>
              <w:t xml:space="preserve">Collaboratively establish any CPD priorities which are whole/part school. </w:t>
            </w:r>
          </w:p>
          <w:p w14:paraId="673D3009" w14:textId="77777777" w:rsidR="00A205F2" w:rsidRPr="000D324C" w:rsidRDefault="00A205F2" w:rsidP="0067070E">
            <w:pPr>
              <w:rPr>
                <w:rStyle w:val="eop"/>
                <w:rFonts w:ascii="Comic Sans MS" w:hAnsi="Comic Sans MS" w:cstheme="minorHAnsi"/>
                <w:sz w:val="20"/>
                <w:szCs w:val="20"/>
              </w:rPr>
            </w:pPr>
          </w:p>
        </w:tc>
      </w:tr>
    </w:tbl>
    <w:p w14:paraId="2960588C" w14:textId="77777777" w:rsidR="001545DB" w:rsidRPr="000D324C" w:rsidRDefault="001545DB" w:rsidP="004F7614">
      <w:pPr>
        <w:jc w:val="both"/>
        <w:rPr>
          <w:rFonts w:ascii="Comic Sans MS" w:hAnsi="Comic Sans MS"/>
          <w:b/>
          <w:sz w:val="20"/>
          <w:szCs w:val="20"/>
          <w:highlight w:val="yellow"/>
        </w:rPr>
      </w:pPr>
    </w:p>
    <w:p w14:paraId="74FD15BE" w14:textId="7B454393" w:rsidR="00982B37" w:rsidRPr="000D324C" w:rsidRDefault="00982B37" w:rsidP="00982B37">
      <w:pPr>
        <w:rPr>
          <w:rFonts w:ascii="Comic Sans MS" w:hAnsi="Comic Sans MS"/>
          <w:b/>
          <w:bCs/>
          <w:sz w:val="20"/>
          <w:szCs w:val="20"/>
          <w:u w:val="single"/>
        </w:rPr>
      </w:pPr>
      <w:r w:rsidRPr="000D324C">
        <w:rPr>
          <w:rFonts w:ascii="Comic Sans MS" w:hAnsi="Comic Sans MS"/>
          <w:b/>
          <w:bCs/>
          <w:sz w:val="20"/>
          <w:szCs w:val="20"/>
          <w:u w:val="single"/>
        </w:rPr>
        <w:t xml:space="preserve">P.S.H.E. in the wider school context. </w:t>
      </w:r>
    </w:p>
    <w:p w14:paraId="2B3E63A0" w14:textId="77777777" w:rsidR="00982B37" w:rsidRPr="000D324C" w:rsidRDefault="00982B37" w:rsidP="00982B37">
      <w:pPr>
        <w:rPr>
          <w:rFonts w:ascii="Comic Sans MS" w:hAnsi="Comic Sans MS"/>
          <w:sz w:val="20"/>
          <w:szCs w:val="20"/>
        </w:rPr>
      </w:pPr>
    </w:p>
    <w:p w14:paraId="50FF3C91" w14:textId="265F4761" w:rsidR="00982B37" w:rsidRPr="000D324C" w:rsidRDefault="00982B37" w:rsidP="0047568A">
      <w:pPr>
        <w:jc w:val="both"/>
        <w:rPr>
          <w:rFonts w:ascii="Comic Sans MS" w:hAnsi="Comic Sans MS"/>
          <w:sz w:val="20"/>
          <w:szCs w:val="20"/>
        </w:rPr>
      </w:pPr>
      <w:r w:rsidRPr="000D324C">
        <w:rPr>
          <w:rFonts w:ascii="Comic Sans MS" w:hAnsi="Comic Sans MS"/>
          <w:sz w:val="20"/>
          <w:szCs w:val="20"/>
        </w:rPr>
        <w:t>At Lantern Lane</w:t>
      </w:r>
      <w:r w:rsidR="00E86FC1" w:rsidRPr="000D324C">
        <w:rPr>
          <w:rFonts w:ascii="Comic Sans MS" w:hAnsi="Comic Sans MS"/>
          <w:sz w:val="20"/>
          <w:szCs w:val="20"/>
        </w:rPr>
        <w:t>,</w:t>
      </w:r>
      <w:r w:rsidRPr="000D324C">
        <w:rPr>
          <w:rFonts w:ascii="Comic Sans MS" w:hAnsi="Comic Sans MS"/>
          <w:sz w:val="20"/>
          <w:szCs w:val="20"/>
        </w:rPr>
        <w:t xml:space="preserve"> we believe that the effective teaching of P.S.H.E. will show in the attitudes and behaviour of our pupils towards each other and in the way they conduct themselves both at school and when we are off site. Throughout the school year, events and activities enhance aspects of PSHE as follows: </w:t>
      </w:r>
    </w:p>
    <w:p w14:paraId="4EBDB9FD" w14:textId="77777777" w:rsidR="00982B37" w:rsidRPr="000D324C" w:rsidRDefault="00982B37" w:rsidP="0047568A">
      <w:pPr>
        <w:jc w:val="both"/>
        <w:rPr>
          <w:rFonts w:ascii="Comic Sans MS" w:hAnsi="Comic Sans MS"/>
          <w:sz w:val="20"/>
          <w:szCs w:val="20"/>
        </w:rPr>
      </w:pPr>
    </w:p>
    <w:p w14:paraId="59BDE6F1" w14:textId="7222F2A6" w:rsidR="00982B37" w:rsidRPr="000D324C" w:rsidRDefault="00982B37" w:rsidP="0047568A">
      <w:pPr>
        <w:pStyle w:val="ListParagraph"/>
        <w:numPr>
          <w:ilvl w:val="0"/>
          <w:numId w:val="14"/>
        </w:numPr>
        <w:jc w:val="both"/>
        <w:rPr>
          <w:rFonts w:ascii="Comic Sans MS" w:hAnsi="Comic Sans MS"/>
          <w:sz w:val="20"/>
          <w:szCs w:val="20"/>
        </w:rPr>
      </w:pPr>
      <w:r w:rsidRPr="000D324C">
        <w:rPr>
          <w:rFonts w:ascii="Comic Sans MS" w:hAnsi="Comic Sans MS"/>
          <w:sz w:val="20"/>
          <w:szCs w:val="20"/>
        </w:rPr>
        <w:t xml:space="preserve">We involve the pupils in a variety of charity and fundraising events at local, national and international levels </w:t>
      </w:r>
      <w:r w:rsidR="00711568" w:rsidRPr="000D324C">
        <w:rPr>
          <w:rFonts w:ascii="Comic Sans MS" w:hAnsi="Comic Sans MS"/>
          <w:sz w:val="20"/>
          <w:szCs w:val="20"/>
        </w:rPr>
        <w:t>e.g.</w:t>
      </w:r>
      <w:r w:rsidRPr="000D324C">
        <w:rPr>
          <w:rFonts w:ascii="Comic Sans MS" w:hAnsi="Comic Sans MS"/>
          <w:sz w:val="20"/>
          <w:szCs w:val="20"/>
        </w:rPr>
        <w:t xml:space="preserve"> Comic Relief, </w:t>
      </w:r>
      <w:r w:rsidR="00E86FC1" w:rsidRPr="000D324C">
        <w:rPr>
          <w:rFonts w:ascii="Comic Sans MS" w:hAnsi="Comic Sans MS"/>
          <w:sz w:val="20"/>
          <w:szCs w:val="20"/>
        </w:rPr>
        <w:t>f</w:t>
      </w:r>
      <w:r w:rsidRPr="000D324C">
        <w:rPr>
          <w:rFonts w:ascii="Comic Sans MS" w:hAnsi="Comic Sans MS"/>
          <w:sz w:val="20"/>
          <w:szCs w:val="20"/>
        </w:rPr>
        <w:t>unding for a guide dog</w:t>
      </w:r>
      <w:r w:rsidR="004F091E" w:rsidRPr="000D324C">
        <w:rPr>
          <w:rFonts w:ascii="Comic Sans MS" w:hAnsi="Comic Sans MS"/>
          <w:sz w:val="20"/>
          <w:szCs w:val="20"/>
        </w:rPr>
        <w:t>.</w:t>
      </w:r>
    </w:p>
    <w:p w14:paraId="130C7E2E" w14:textId="77777777" w:rsidR="00E86FC1" w:rsidRPr="000D324C" w:rsidRDefault="004F091E" w:rsidP="0047568A">
      <w:pPr>
        <w:pStyle w:val="ListParagraph"/>
        <w:numPr>
          <w:ilvl w:val="0"/>
          <w:numId w:val="15"/>
        </w:numPr>
        <w:jc w:val="both"/>
        <w:rPr>
          <w:rFonts w:ascii="Comic Sans MS" w:hAnsi="Comic Sans MS"/>
          <w:sz w:val="20"/>
          <w:szCs w:val="20"/>
        </w:rPr>
      </w:pPr>
      <w:r w:rsidRPr="000D324C">
        <w:rPr>
          <w:rFonts w:ascii="Comic Sans MS" w:hAnsi="Comic Sans MS" w:cs="Arial"/>
          <w:sz w:val="20"/>
          <w:szCs w:val="20"/>
          <w:shd w:val="clear" w:color="auto" w:fill="FFFFFF"/>
        </w:rPr>
        <w:t>PSHE i</w:t>
      </w:r>
      <w:r w:rsidRPr="000D324C">
        <w:rPr>
          <w:rFonts w:ascii="Comic Sans MS" w:hAnsi="Comic Sans MS" w:cs="Arial"/>
          <w:sz w:val="20"/>
          <w:szCs w:val="20"/>
          <w:bdr w:val="none" w:sz="0" w:space="0" w:color="auto" w:frame="1"/>
          <w:shd w:val="clear" w:color="auto" w:fill="FFFFFF"/>
        </w:rPr>
        <w:t>s an important part of school assemblies w</w:t>
      </w:r>
      <w:r w:rsidR="00E86FC1" w:rsidRPr="000D324C">
        <w:rPr>
          <w:rFonts w:ascii="Comic Sans MS" w:hAnsi="Comic Sans MS" w:cs="Arial"/>
          <w:sz w:val="20"/>
          <w:szCs w:val="20"/>
          <w:bdr w:val="none" w:sz="0" w:space="0" w:color="auto" w:frame="1"/>
          <w:shd w:val="clear" w:color="auto" w:fill="FFFFFF"/>
        </w:rPr>
        <w:t>h</w:t>
      </w:r>
      <w:r w:rsidRPr="000D324C">
        <w:rPr>
          <w:rFonts w:ascii="Comic Sans MS" w:hAnsi="Comic Sans MS" w:cs="Arial"/>
          <w:sz w:val="20"/>
          <w:szCs w:val="20"/>
          <w:bdr w:val="none" w:sz="0" w:space="0" w:color="auto" w:frame="1"/>
          <w:shd w:val="clear" w:color="auto" w:fill="FFFFFF"/>
        </w:rPr>
        <w:t xml:space="preserve">ere </w:t>
      </w:r>
      <w:r w:rsidR="00711568" w:rsidRPr="000D324C">
        <w:rPr>
          <w:rFonts w:ascii="Comic Sans MS" w:hAnsi="Comic Sans MS" w:cs="Arial"/>
          <w:sz w:val="20"/>
          <w:szCs w:val="20"/>
          <w:bdr w:val="none" w:sz="0" w:space="0" w:color="auto" w:frame="1"/>
          <w:shd w:val="clear" w:color="auto" w:fill="FFFFFF"/>
        </w:rPr>
        <w:t>children’s</w:t>
      </w:r>
      <w:r w:rsidRPr="000D324C">
        <w:rPr>
          <w:rFonts w:ascii="Comic Sans MS" w:hAnsi="Comic Sans MS" w:cs="Arial"/>
          <w:sz w:val="20"/>
          <w:szCs w:val="20"/>
          <w:bdr w:val="none" w:sz="0" w:space="0" w:color="auto" w:frame="1"/>
          <w:shd w:val="clear" w:color="auto" w:fill="FFFFFF"/>
        </w:rPr>
        <w:t xml:space="preserve"> spiritual, moral, social and cultural curiosity is stimulated, </w:t>
      </w:r>
      <w:r w:rsidR="00711568" w:rsidRPr="000D324C">
        <w:rPr>
          <w:rFonts w:ascii="Comic Sans MS" w:hAnsi="Comic Sans MS" w:cs="Arial"/>
          <w:sz w:val="20"/>
          <w:szCs w:val="20"/>
          <w:bdr w:val="none" w:sz="0" w:space="0" w:color="auto" w:frame="1"/>
          <w:shd w:val="clear" w:color="auto" w:fill="FFFFFF"/>
        </w:rPr>
        <w:t>challenged</w:t>
      </w:r>
      <w:r w:rsidRPr="000D324C">
        <w:rPr>
          <w:rFonts w:ascii="Comic Sans MS" w:hAnsi="Comic Sans MS" w:cs="Arial"/>
          <w:sz w:val="20"/>
          <w:szCs w:val="20"/>
          <w:bdr w:val="none" w:sz="0" w:space="0" w:color="auto" w:frame="1"/>
          <w:shd w:val="clear" w:color="auto" w:fill="FFFFFF"/>
        </w:rPr>
        <w:t> and nurtured.</w:t>
      </w:r>
      <w:r w:rsidR="00982B37" w:rsidRPr="000D324C">
        <w:rPr>
          <w:rFonts w:ascii="Comic Sans MS" w:hAnsi="Comic Sans MS"/>
          <w:sz w:val="20"/>
          <w:szCs w:val="20"/>
        </w:rPr>
        <w:t xml:space="preserve"> </w:t>
      </w:r>
    </w:p>
    <w:p w14:paraId="07009644" w14:textId="0B31DD89" w:rsidR="00982B37" w:rsidRPr="000D324C" w:rsidRDefault="00982B37" w:rsidP="0047568A">
      <w:pPr>
        <w:pStyle w:val="ListParagraph"/>
        <w:numPr>
          <w:ilvl w:val="0"/>
          <w:numId w:val="15"/>
        </w:numPr>
        <w:jc w:val="both"/>
        <w:rPr>
          <w:rFonts w:ascii="Comic Sans MS" w:hAnsi="Comic Sans MS"/>
          <w:sz w:val="20"/>
          <w:szCs w:val="20"/>
        </w:rPr>
      </w:pPr>
      <w:r w:rsidRPr="000D324C">
        <w:rPr>
          <w:rFonts w:ascii="Comic Sans MS" w:hAnsi="Comic Sans MS"/>
          <w:sz w:val="20"/>
          <w:szCs w:val="20"/>
        </w:rPr>
        <w:t xml:space="preserve">Children take part in a variety of national events </w:t>
      </w:r>
      <w:r w:rsidR="00711568" w:rsidRPr="000D324C">
        <w:rPr>
          <w:rFonts w:ascii="Comic Sans MS" w:hAnsi="Comic Sans MS"/>
          <w:sz w:val="20"/>
          <w:szCs w:val="20"/>
        </w:rPr>
        <w:t>e.g.</w:t>
      </w:r>
      <w:r w:rsidRPr="000D324C">
        <w:rPr>
          <w:rFonts w:ascii="Comic Sans MS" w:hAnsi="Comic Sans MS"/>
          <w:sz w:val="20"/>
          <w:szCs w:val="20"/>
        </w:rPr>
        <w:t xml:space="preserve"> World Book Day, Antibullying Week, Sports Relief, Comic Relief etc. </w:t>
      </w:r>
    </w:p>
    <w:p w14:paraId="0AF67293" w14:textId="3F35A93C" w:rsidR="00982B37" w:rsidRPr="000D324C" w:rsidRDefault="00982B37" w:rsidP="0047568A">
      <w:pPr>
        <w:pStyle w:val="ListParagraph"/>
        <w:numPr>
          <w:ilvl w:val="0"/>
          <w:numId w:val="15"/>
        </w:numPr>
        <w:jc w:val="both"/>
        <w:rPr>
          <w:rFonts w:ascii="Comic Sans MS" w:hAnsi="Comic Sans MS"/>
          <w:sz w:val="20"/>
          <w:szCs w:val="20"/>
        </w:rPr>
      </w:pPr>
      <w:r w:rsidRPr="000D324C">
        <w:rPr>
          <w:rFonts w:ascii="Comic Sans MS" w:hAnsi="Comic Sans MS"/>
          <w:sz w:val="20"/>
          <w:szCs w:val="20"/>
        </w:rPr>
        <w:t xml:space="preserve">Children are involved in the planning of school special events such as assemblies or celebrations. </w:t>
      </w:r>
    </w:p>
    <w:p w14:paraId="3CA6BFAA" w14:textId="4CC9F718" w:rsidR="00982B37" w:rsidRPr="000D324C" w:rsidRDefault="00982B37" w:rsidP="0047568A">
      <w:pPr>
        <w:pStyle w:val="ListParagraph"/>
        <w:numPr>
          <w:ilvl w:val="0"/>
          <w:numId w:val="15"/>
        </w:numPr>
        <w:jc w:val="both"/>
        <w:rPr>
          <w:rFonts w:ascii="Comic Sans MS" w:hAnsi="Comic Sans MS"/>
          <w:sz w:val="20"/>
          <w:szCs w:val="20"/>
        </w:rPr>
      </w:pPr>
      <w:r w:rsidRPr="000D324C">
        <w:rPr>
          <w:rFonts w:ascii="Comic Sans MS" w:hAnsi="Comic Sans MS"/>
          <w:sz w:val="20"/>
          <w:szCs w:val="20"/>
        </w:rPr>
        <w:t xml:space="preserve">Some children attend individual counselling sessions as required. </w:t>
      </w:r>
    </w:p>
    <w:p w14:paraId="674B26B2" w14:textId="6E280744" w:rsidR="00982B37" w:rsidRPr="000D324C" w:rsidRDefault="00982B37" w:rsidP="0047568A">
      <w:pPr>
        <w:pStyle w:val="ListParagraph"/>
        <w:numPr>
          <w:ilvl w:val="0"/>
          <w:numId w:val="15"/>
        </w:numPr>
        <w:jc w:val="both"/>
        <w:rPr>
          <w:rFonts w:ascii="Comic Sans MS" w:hAnsi="Comic Sans MS"/>
          <w:sz w:val="20"/>
          <w:szCs w:val="20"/>
        </w:rPr>
      </w:pPr>
      <w:r w:rsidRPr="000D324C">
        <w:rPr>
          <w:rFonts w:ascii="Comic Sans MS" w:hAnsi="Comic Sans MS"/>
          <w:sz w:val="20"/>
          <w:szCs w:val="20"/>
        </w:rPr>
        <w:t>There is a rolling program of nurture intervention groups</w:t>
      </w:r>
      <w:r w:rsidR="00E86FC1" w:rsidRPr="000D324C">
        <w:rPr>
          <w:rFonts w:ascii="Comic Sans MS" w:hAnsi="Comic Sans MS"/>
          <w:sz w:val="20"/>
          <w:szCs w:val="20"/>
        </w:rPr>
        <w:t xml:space="preserve">, </w:t>
      </w:r>
      <w:r w:rsidRPr="000D324C">
        <w:rPr>
          <w:rFonts w:ascii="Comic Sans MS" w:hAnsi="Comic Sans MS"/>
          <w:sz w:val="20"/>
          <w:szCs w:val="20"/>
        </w:rPr>
        <w:t>which enable children to interact and communicate appropriately, support self</w:t>
      </w:r>
      <w:r w:rsidR="00E86FC1" w:rsidRPr="000D324C">
        <w:rPr>
          <w:rFonts w:ascii="Comic Sans MS" w:hAnsi="Comic Sans MS"/>
          <w:sz w:val="20"/>
          <w:szCs w:val="20"/>
        </w:rPr>
        <w:t xml:space="preserve">-esteem </w:t>
      </w:r>
      <w:r w:rsidRPr="000D324C">
        <w:rPr>
          <w:rFonts w:ascii="Comic Sans MS" w:hAnsi="Comic Sans MS"/>
          <w:sz w:val="20"/>
          <w:szCs w:val="20"/>
        </w:rPr>
        <w:t>and develops self</w:t>
      </w:r>
      <w:r w:rsidR="00E86FC1" w:rsidRPr="000D324C">
        <w:rPr>
          <w:rFonts w:ascii="Comic Sans MS" w:hAnsi="Comic Sans MS"/>
          <w:sz w:val="20"/>
          <w:szCs w:val="20"/>
        </w:rPr>
        <w:t>-</w:t>
      </w:r>
      <w:r w:rsidRPr="000D324C">
        <w:rPr>
          <w:rFonts w:ascii="Comic Sans MS" w:hAnsi="Comic Sans MS"/>
          <w:sz w:val="20"/>
          <w:szCs w:val="20"/>
        </w:rPr>
        <w:t>confidence.</w:t>
      </w:r>
    </w:p>
    <w:p w14:paraId="2C3F5154" w14:textId="00C7008F" w:rsidR="001545DB" w:rsidRPr="000D324C" w:rsidRDefault="001545DB" w:rsidP="0047568A">
      <w:pPr>
        <w:pStyle w:val="ListParagraph"/>
        <w:numPr>
          <w:ilvl w:val="0"/>
          <w:numId w:val="15"/>
        </w:numPr>
        <w:jc w:val="both"/>
        <w:rPr>
          <w:rFonts w:ascii="Comic Sans MS" w:hAnsi="Comic Sans MS"/>
          <w:sz w:val="20"/>
          <w:szCs w:val="20"/>
        </w:rPr>
      </w:pPr>
      <w:r w:rsidRPr="000D324C">
        <w:rPr>
          <w:rFonts w:ascii="Comic Sans MS" w:hAnsi="Comic Sans MS"/>
          <w:sz w:val="20"/>
          <w:szCs w:val="20"/>
        </w:rPr>
        <w:t>Key stage 1 Feel good Friday, whole school wellbeing weeks</w:t>
      </w:r>
      <w:r w:rsidR="004F091E" w:rsidRPr="000D324C">
        <w:rPr>
          <w:rFonts w:ascii="Comic Sans MS" w:hAnsi="Comic Sans MS"/>
          <w:sz w:val="20"/>
          <w:szCs w:val="20"/>
        </w:rPr>
        <w:t xml:space="preserve"> </w:t>
      </w:r>
    </w:p>
    <w:p w14:paraId="6D6D2EC2" w14:textId="77777777" w:rsidR="00335B69" w:rsidRPr="000D324C" w:rsidRDefault="00335B69" w:rsidP="0047568A">
      <w:pPr>
        <w:jc w:val="both"/>
        <w:rPr>
          <w:rFonts w:ascii="Comic Sans MS" w:hAnsi="Comic Sans MS"/>
          <w:sz w:val="20"/>
          <w:szCs w:val="20"/>
        </w:rPr>
      </w:pPr>
    </w:p>
    <w:p w14:paraId="038A059F" w14:textId="77728909" w:rsidR="00982B37" w:rsidRPr="000D324C" w:rsidRDefault="00982B37" w:rsidP="0047568A">
      <w:pPr>
        <w:jc w:val="both"/>
        <w:rPr>
          <w:rFonts w:ascii="Comic Sans MS" w:hAnsi="Comic Sans MS"/>
          <w:b/>
          <w:bCs/>
          <w:sz w:val="20"/>
          <w:szCs w:val="20"/>
          <w:u w:val="single"/>
        </w:rPr>
      </w:pPr>
      <w:r w:rsidRPr="000D324C">
        <w:rPr>
          <w:rFonts w:ascii="Comic Sans MS" w:hAnsi="Comic Sans MS"/>
          <w:b/>
          <w:bCs/>
          <w:sz w:val="20"/>
          <w:szCs w:val="20"/>
          <w:u w:val="single"/>
        </w:rPr>
        <w:t xml:space="preserve">School Council </w:t>
      </w:r>
    </w:p>
    <w:p w14:paraId="00000945" w14:textId="5355B6C0" w:rsidR="00982B37" w:rsidRDefault="00982B37" w:rsidP="0047568A">
      <w:pPr>
        <w:jc w:val="both"/>
        <w:rPr>
          <w:rFonts w:ascii="Comic Sans MS" w:hAnsi="Comic Sans MS"/>
          <w:sz w:val="20"/>
          <w:szCs w:val="20"/>
        </w:rPr>
      </w:pPr>
      <w:r w:rsidRPr="000D324C">
        <w:rPr>
          <w:rFonts w:ascii="Comic Sans MS" w:hAnsi="Comic Sans MS"/>
          <w:sz w:val="20"/>
          <w:szCs w:val="20"/>
        </w:rPr>
        <w:t xml:space="preserve">The School Council meets on a regular basis to discuss and resolve issues identified by the children. The Council is elected by their </w:t>
      </w:r>
      <w:r w:rsidR="00E86FC1" w:rsidRPr="000D324C">
        <w:rPr>
          <w:rFonts w:ascii="Comic Sans MS" w:hAnsi="Comic Sans MS"/>
          <w:sz w:val="20"/>
          <w:szCs w:val="20"/>
        </w:rPr>
        <w:t>fellow pupils</w:t>
      </w:r>
      <w:r w:rsidRPr="000D324C">
        <w:rPr>
          <w:rFonts w:ascii="Comic Sans MS" w:hAnsi="Comic Sans MS"/>
          <w:sz w:val="20"/>
          <w:szCs w:val="20"/>
        </w:rPr>
        <w:t xml:space="preserve"> at the beginning of the academic year. Each council member wears a school council badge. The council members hold regular meetings with their class every week to discuss any suggestions to put to a forthcoming school council meeting. </w:t>
      </w:r>
      <w:r w:rsidR="004F091E" w:rsidRPr="000D324C">
        <w:rPr>
          <w:rFonts w:ascii="Comic Sans MS" w:hAnsi="Comic Sans MS"/>
          <w:sz w:val="20"/>
          <w:szCs w:val="20"/>
        </w:rPr>
        <w:t xml:space="preserve"> The School Council is a vehicle for pupil voice and provides a platform where this can be expressed in a meaningful and structured way to ensure that the opinions, views and ideas of all pupils can have an impact on decisions made in school. The school Council also co-ordinates all fund-raising activities in school.</w:t>
      </w:r>
    </w:p>
    <w:p w14:paraId="78300A1C" w14:textId="77777777" w:rsidR="00CE6AE0" w:rsidRDefault="00CE6AE0" w:rsidP="0047568A">
      <w:pPr>
        <w:jc w:val="both"/>
        <w:rPr>
          <w:rFonts w:ascii="Comic Sans MS" w:hAnsi="Comic Sans MS"/>
          <w:sz w:val="20"/>
          <w:szCs w:val="20"/>
        </w:rPr>
      </w:pPr>
    </w:p>
    <w:p w14:paraId="49A0D008" w14:textId="186AE116" w:rsidR="00CE6AE0" w:rsidRPr="00CE6AE0" w:rsidRDefault="00CE6AE0" w:rsidP="0047568A">
      <w:pPr>
        <w:jc w:val="both"/>
        <w:rPr>
          <w:rFonts w:ascii="Comic Sans MS" w:hAnsi="Comic Sans MS"/>
          <w:b/>
          <w:bCs/>
          <w:sz w:val="20"/>
          <w:szCs w:val="20"/>
          <w:u w:val="single"/>
        </w:rPr>
      </w:pPr>
      <w:r w:rsidRPr="00CE6AE0">
        <w:rPr>
          <w:rFonts w:ascii="Comic Sans MS" w:hAnsi="Comic Sans MS"/>
          <w:b/>
          <w:bCs/>
          <w:sz w:val="20"/>
          <w:szCs w:val="20"/>
          <w:u w:val="single"/>
        </w:rPr>
        <w:t>Wellbeing Ambassadors</w:t>
      </w:r>
    </w:p>
    <w:p w14:paraId="59F5A25E" w14:textId="2FCC2C79" w:rsidR="000D324C" w:rsidRDefault="00CE6AE0" w:rsidP="00522C3E">
      <w:pPr>
        <w:rPr>
          <w:rFonts w:ascii="Comic Sans MS" w:hAnsi="Comic Sans MS"/>
          <w:sz w:val="20"/>
          <w:szCs w:val="20"/>
        </w:rPr>
      </w:pPr>
      <w:r>
        <w:rPr>
          <w:rFonts w:ascii="Comic Sans MS" w:hAnsi="Comic Sans MS"/>
          <w:sz w:val="20"/>
          <w:szCs w:val="20"/>
        </w:rPr>
        <w:t>In addition to the school council, we also have wellbeing ambassadors within school.  These are a group of Year 6 pupils who meet every few weeks with the PSHE Coordinator and wellbeing assistant.  During these sessions, we collect ideas about how we can support and improve the wellbeing of everyone in school, with a particular focus on supporting pupils.  New ideas and initiatives are introduced, with one fund raising activity a year which they will agree on what this is going to be used for.  At the end of Year 6, these pupils will talk to the Year 5 pupils about their role.  Pupils in Year 5 can then apply for the following year and new ambassadors will be elected.  This does complement the PSHE curriculum and give pupils a voice around mental health and wellbeing.</w:t>
      </w:r>
    </w:p>
    <w:p w14:paraId="4FBA34BD" w14:textId="77777777" w:rsidR="000D324C" w:rsidRDefault="000D324C" w:rsidP="00522C3E">
      <w:pPr>
        <w:rPr>
          <w:rFonts w:ascii="Comic Sans MS" w:hAnsi="Comic Sans MS"/>
          <w:sz w:val="20"/>
          <w:szCs w:val="20"/>
        </w:rPr>
      </w:pPr>
    </w:p>
    <w:p w14:paraId="260623F5" w14:textId="77777777" w:rsidR="004D653A" w:rsidRDefault="004D653A" w:rsidP="00522C3E">
      <w:pPr>
        <w:rPr>
          <w:rFonts w:ascii="Comic Sans MS" w:hAnsi="Comic Sans MS"/>
          <w:i/>
          <w:sz w:val="20"/>
          <w:szCs w:val="20"/>
        </w:rPr>
      </w:pPr>
    </w:p>
    <w:p w14:paraId="531AEA79" w14:textId="091B9D6A" w:rsidR="00933CA3" w:rsidRDefault="00933CA3">
      <w:pPr>
        <w:spacing w:after="160" w:line="259" w:lineRule="auto"/>
        <w:rPr>
          <w:rFonts w:ascii="Comic Sans MS" w:hAnsi="Comic Sans MS"/>
          <w:i/>
          <w:sz w:val="20"/>
          <w:szCs w:val="20"/>
        </w:rPr>
      </w:pPr>
      <w:r>
        <w:rPr>
          <w:rFonts w:ascii="Comic Sans MS" w:hAnsi="Comic Sans MS"/>
          <w:i/>
          <w:sz w:val="20"/>
          <w:szCs w:val="20"/>
        </w:rPr>
        <w:br w:type="page"/>
      </w:r>
    </w:p>
    <w:p w14:paraId="7BADC162" w14:textId="549E2C6B" w:rsidR="00522C3E" w:rsidRPr="000D324C" w:rsidRDefault="00A5042F" w:rsidP="00522C3E">
      <w:pPr>
        <w:rPr>
          <w:rFonts w:ascii="Comic Sans MS" w:hAnsi="Comic Sans MS"/>
          <w:i/>
          <w:sz w:val="20"/>
          <w:szCs w:val="20"/>
        </w:rPr>
      </w:pPr>
      <w:r w:rsidRPr="000D324C">
        <w:rPr>
          <w:rFonts w:ascii="Comic Sans MS" w:hAnsi="Comic Sans MS"/>
          <w:i/>
          <w:sz w:val="20"/>
          <w:szCs w:val="20"/>
        </w:rPr>
        <w:t>Appendix 1 – Curriculum Map April 2021.</w:t>
      </w:r>
    </w:p>
    <w:tbl>
      <w:tblPr>
        <w:tblpPr w:leftFromText="180" w:rightFromText="180" w:vertAnchor="text" w:horzAnchor="margin" w:tblpY="321"/>
        <w:tblW w:w="1090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87"/>
        <w:gridCol w:w="1408"/>
        <w:gridCol w:w="1435"/>
        <w:gridCol w:w="1745"/>
        <w:gridCol w:w="1391"/>
        <w:gridCol w:w="1773"/>
        <w:gridCol w:w="2268"/>
      </w:tblGrid>
      <w:tr w:rsidR="00522C3E" w:rsidRPr="000D324C" w14:paraId="1E0CC83A" w14:textId="77777777" w:rsidTr="00474B81">
        <w:trPr>
          <w:trHeight w:val="527"/>
        </w:trPr>
        <w:tc>
          <w:tcPr>
            <w:tcW w:w="887" w:type="dxa"/>
            <w:tcBorders>
              <w:top w:val="single" w:sz="6" w:space="0" w:color="FFFFFF"/>
              <w:left w:val="single" w:sz="6" w:space="0" w:color="FFFFFF"/>
              <w:bottom w:val="single" w:sz="6" w:space="0" w:color="FFFFFF"/>
              <w:right w:val="single" w:sz="6" w:space="0" w:color="FFFFFF"/>
            </w:tcBorders>
            <w:shd w:val="clear" w:color="auto" w:fill="E9F0E8"/>
          </w:tcPr>
          <w:p w14:paraId="5B7D71BD" w14:textId="77777777" w:rsidR="00522C3E" w:rsidRPr="000D324C" w:rsidRDefault="00522C3E" w:rsidP="00522C3E">
            <w:pPr>
              <w:spacing w:before="100" w:beforeAutospacing="1" w:after="100" w:afterAutospacing="1"/>
              <w:textAlignment w:val="baseline"/>
              <w:rPr>
                <w:rFonts w:ascii="Comic Sans MS" w:hAnsi="Comic Sans MS" w:cs="Calibri"/>
                <w:b/>
                <w:bCs/>
                <w:color w:val="000000"/>
                <w:sz w:val="20"/>
                <w:szCs w:val="20"/>
                <w:lang w:val="en-US"/>
              </w:rPr>
            </w:pPr>
            <w:r w:rsidRPr="000D324C">
              <w:rPr>
                <w:color w:val="000000"/>
                <w:sz w:val="20"/>
                <w:szCs w:val="20"/>
              </w:rPr>
              <w:lastRenderedPageBreak/>
              <w:t>​</w:t>
            </w:r>
          </w:p>
        </w:tc>
        <w:tc>
          <w:tcPr>
            <w:tcW w:w="1408" w:type="dxa"/>
            <w:tcBorders>
              <w:top w:val="single" w:sz="6" w:space="0" w:color="FFFFFF"/>
              <w:left w:val="single" w:sz="6" w:space="0" w:color="FFFFFF"/>
              <w:bottom w:val="single" w:sz="6" w:space="0" w:color="FFFFFF"/>
              <w:right w:val="single" w:sz="6" w:space="0" w:color="FFFFFF"/>
            </w:tcBorders>
            <w:shd w:val="clear" w:color="auto" w:fill="E9F0E8"/>
          </w:tcPr>
          <w:p w14:paraId="768133BA" w14:textId="77777777" w:rsidR="00522C3E" w:rsidRPr="000D324C" w:rsidRDefault="00522C3E" w:rsidP="00522C3E">
            <w:pPr>
              <w:spacing w:before="100" w:beforeAutospacing="1" w:after="100" w:afterAutospacing="1"/>
              <w:textAlignment w:val="baseline"/>
              <w:rPr>
                <w:rFonts w:ascii="Comic Sans MS" w:hAnsi="Comic Sans MS" w:cs="Calibri"/>
                <w:b/>
                <w:bCs/>
                <w:color w:val="000000"/>
                <w:sz w:val="20"/>
                <w:szCs w:val="20"/>
              </w:rPr>
            </w:pPr>
            <w:r w:rsidRPr="000D324C">
              <w:rPr>
                <w:rFonts w:ascii="Comic Sans MS" w:hAnsi="Comic Sans MS" w:cs="Calibri"/>
                <w:b/>
                <w:bCs/>
                <w:color w:val="000000"/>
                <w:sz w:val="20"/>
                <w:szCs w:val="20"/>
              </w:rPr>
              <w:t>Autumn 1</w:t>
            </w:r>
            <w:r w:rsidRPr="000D324C">
              <w:rPr>
                <w:color w:val="000000"/>
                <w:sz w:val="20"/>
                <w:szCs w:val="20"/>
                <w:lang w:val="en-US"/>
              </w:rPr>
              <w:t>​</w:t>
            </w:r>
          </w:p>
        </w:tc>
        <w:tc>
          <w:tcPr>
            <w:tcW w:w="1435" w:type="dxa"/>
            <w:tcBorders>
              <w:top w:val="single" w:sz="6" w:space="0" w:color="FFFFFF"/>
              <w:left w:val="single" w:sz="6" w:space="0" w:color="FFFFFF"/>
              <w:bottom w:val="single" w:sz="6" w:space="0" w:color="FFFFFF"/>
              <w:right w:val="single" w:sz="6" w:space="0" w:color="FFFFFF"/>
            </w:tcBorders>
            <w:shd w:val="clear" w:color="auto" w:fill="E9F0E8"/>
          </w:tcPr>
          <w:p w14:paraId="55AA5F21" w14:textId="77777777" w:rsidR="00522C3E" w:rsidRPr="000D324C" w:rsidRDefault="00522C3E" w:rsidP="00522C3E">
            <w:pPr>
              <w:spacing w:before="100" w:beforeAutospacing="1" w:after="100" w:afterAutospacing="1"/>
              <w:textAlignment w:val="baseline"/>
              <w:rPr>
                <w:rFonts w:ascii="Comic Sans MS" w:hAnsi="Comic Sans MS" w:cs="Calibri"/>
                <w:b/>
                <w:bCs/>
                <w:color w:val="000000"/>
                <w:sz w:val="20"/>
                <w:szCs w:val="20"/>
              </w:rPr>
            </w:pPr>
            <w:r w:rsidRPr="000D324C">
              <w:rPr>
                <w:rFonts w:ascii="Comic Sans MS" w:hAnsi="Comic Sans MS" w:cs="Calibri"/>
                <w:b/>
                <w:bCs/>
                <w:color w:val="000000"/>
                <w:sz w:val="20"/>
                <w:szCs w:val="20"/>
              </w:rPr>
              <w:t>Autumn 2</w:t>
            </w:r>
            <w:r w:rsidRPr="000D324C">
              <w:rPr>
                <w:color w:val="000000"/>
                <w:sz w:val="20"/>
                <w:szCs w:val="20"/>
                <w:lang w:val="en-US"/>
              </w:rPr>
              <w:t>​</w:t>
            </w:r>
          </w:p>
        </w:tc>
        <w:tc>
          <w:tcPr>
            <w:tcW w:w="1745" w:type="dxa"/>
            <w:tcBorders>
              <w:top w:val="single" w:sz="6" w:space="0" w:color="FFFFFF"/>
              <w:left w:val="single" w:sz="6" w:space="0" w:color="FFFFFF"/>
              <w:bottom w:val="single" w:sz="6" w:space="0" w:color="FFFFFF"/>
              <w:right w:val="single" w:sz="6" w:space="0" w:color="FFFFFF"/>
            </w:tcBorders>
            <w:shd w:val="clear" w:color="auto" w:fill="E9F0E8"/>
          </w:tcPr>
          <w:p w14:paraId="041058DF" w14:textId="77777777" w:rsidR="00522C3E" w:rsidRPr="000D324C" w:rsidRDefault="00522C3E" w:rsidP="00522C3E">
            <w:pPr>
              <w:spacing w:before="100" w:beforeAutospacing="1" w:after="100" w:afterAutospacing="1"/>
              <w:textAlignment w:val="baseline"/>
              <w:rPr>
                <w:rFonts w:ascii="Comic Sans MS" w:hAnsi="Comic Sans MS" w:cs="Calibri"/>
                <w:b/>
                <w:bCs/>
                <w:color w:val="000000"/>
                <w:sz w:val="20"/>
                <w:szCs w:val="20"/>
              </w:rPr>
            </w:pPr>
            <w:r w:rsidRPr="000D324C">
              <w:rPr>
                <w:rFonts w:ascii="Comic Sans MS" w:hAnsi="Comic Sans MS" w:cs="Calibri"/>
                <w:b/>
                <w:bCs/>
                <w:color w:val="000000"/>
                <w:sz w:val="20"/>
                <w:szCs w:val="20"/>
              </w:rPr>
              <w:t>Spring 1</w:t>
            </w:r>
            <w:r w:rsidRPr="000D324C">
              <w:rPr>
                <w:color w:val="000000"/>
                <w:sz w:val="20"/>
                <w:szCs w:val="20"/>
                <w:lang w:val="en-US"/>
              </w:rPr>
              <w:t>​</w:t>
            </w:r>
          </w:p>
        </w:tc>
        <w:tc>
          <w:tcPr>
            <w:tcW w:w="1391" w:type="dxa"/>
            <w:tcBorders>
              <w:top w:val="single" w:sz="6" w:space="0" w:color="FFFFFF"/>
              <w:left w:val="single" w:sz="6" w:space="0" w:color="FFFFFF"/>
              <w:bottom w:val="single" w:sz="6" w:space="0" w:color="FFFFFF"/>
              <w:right w:val="single" w:sz="6" w:space="0" w:color="FFFFFF"/>
            </w:tcBorders>
            <w:shd w:val="clear" w:color="auto" w:fill="E9F0E8"/>
          </w:tcPr>
          <w:p w14:paraId="022E1B5D" w14:textId="77777777" w:rsidR="00522C3E" w:rsidRPr="000D324C" w:rsidRDefault="00522C3E" w:rsidP="00522C3E">
            <w:pPr>
              <w:spacing w:before="100" w:beforeAutospacing="1" w:after="100" w:afterAutospacing="1"/>
              <w:textAlignment w:val="baseline"/>
              <w:rPr>
                <w:rFonts w:ascii="Comic Sans MS" w:hAnsi="Comic Sans MS" w:cs="Calibri"/>
                <w:b/>
                <w:bCs/>
                <w:color w:val="000000"/>
                <w:sz w:val="20"/>
                <w:szCs w:val="20"/>
              </w:rPr>
            </w:pPr>
            <w:r w:rsidRPr="000D324C">
              <w:rPr>
                <w:rFonts w:ascii="Comic Sans MS" w:hAnsi="Comic Sans MS" w:cs="Calibri"/>
                <w:b/>
                <w:bCs/>
                <w:color w:val="000000"/>
                <w:sz w:val="20"/>
                <w:szCs w:val="20"/>
              </w:rPr>
              <w:t>Spring 2</w:t>
            </w:r>
            <w:r w:rsidRPr="000D324C">
              <w:rPr>
                <w:color w:val="000000"/>
                <w:sz w:val="20"/>
                <w:szCs w:val="20"/>
                <w:lang w:val="en-US"/>
              </w:rPr>
              <w:t>​</w:t>
            </w:r>
          </w:p>
        </w:tc>
        <w:tc>
          <w:tcPr>
            <w:tcW w:w="1773" w:type="dxa"/>
            <w:tcBorders>
              <w:top w:val="single" w:sz="6" w:space="0" w:color="FFFFFF"/>
              <w:left w:val="single" w:sz="6" w:space="0" w:color="FFFFFF"/>
              <w:bottom w:val="single" w:sz="6" w:space="0" w:color="FFFFFF"/>
              <w:right w:val="single" w:sz="6" w:space="0" w:color="FFFFFF"/>
            </w:tcBorders>
            <w:shd w:val="clear" w:color="auto" w:fill="E9F0E8"/>
          </w:tcPr>
          <w:p w14:paraId="3DDC62AD" w14:textId="77777777" w:rsidR="00522C3E" w:rsidRPr="000D324C" w:rsidRDefault="00522C3E" w:rsidP="00522C3E">
            <w:pPr>
              <w:spacing w:before="100" w:beforeAutospacing="1" w:after="100" w:afterAutospacing="1"/>
              <w:textAlignment w:val="baseline"/>
              <w:rPr>
                <w:rFonts w:ascii="Comic Sans MS" w:hAnsi="Comic Sans MS" w:cs="Calibri"/>
                <w:b/>
                <w:bCs/>
                <w:color w:val="000000"/>
                <w:sz w:val="20"/>
                <w:szCs w:val="20"/>
              </w:rPr>
            </w:pPr>
            <w:r w:rsidRPr="000D324C">
              <w:rPr>
                <w:rFonts w:ascii="Comic Sans MS" w:hAnsi="Comic Sans MS" w:cs="Calibri"/>
                <w:b/>
                <w:bCs/>
                <w:color w:val="000000"/>
                <w:sz w:val="20"/>
                <w:szCs w:val="20"/>
              </w:rPr>
              <w:t>Summer 1</w:t>
            </w:r>
            <w:r w:rsidRPr="000D324C">
              <w:rPr>
                <w:color w:val="000000"/>
                <w:sz w:val="20"/>
                <w:szCs w:val="20"/>
                <w:lang w:val="en-US"/>
              </w:rPr>
              <w:t>​</w:t>
            </w:r>
          </w:p>
        </w:tc>
        <w:tc>
          <w:tcPr>
            <w:tcW w:w="2268" w:type="dxa"/>
            <w:tcBorders>
              <w:top w:val="single" w:sz="6" w:space="0" w:color="FFFFFF"/>
              <w:left w:val="single" w:sz="6" w:space="0" w:color="FFFFFF"/>
              <w:bottom w:val="single" w:sz="6" w:space="0" w:color="FFFFFF"/>
              <w:right w:val="single" w:sz="6" w:space="0" w:color="FFFFFF"/>
            </w:tcBorders>
            <w:shd w:val="clear" w:color="auto" w:fill="E9F0E8"/>
          </w:tcPr>
          <w:p w14:paraId="4AC260EA" w14:textId="77777777" w:rsidR="00522C3E" w:rsidRPr="000D324C" w:rsidRDefault="00522C3E" w:rsidP="00522C3E">
            <w:pPr>
              <w:spacing w:before="100" w:beforeAutospacing="1" w:after="100" w:afterAutospacing="1"/>
              <w:textAlignment w:val="baseline"/>
              <w:rPr>
                <w:rFonts w:ascii="Comic Sans MS" w:hAnsi="Comic Sans MS" w:cs="Calibri"/>
                <w:b/>
                <w:bCs/>
                <w:color w:val="000000"/>
                <w:sz w:val="20"/>
                <w:szCs w:val="20"/>
              </w:rPr>
            </w:pPr>
            <w:r w:rsidRPr="000D324C">
              <w:rPr>
                <w:rFonts w:ascii="Comic Sans MS" w:hAnsi="Comic Sans MS" w:cs="Calibri"/>
                <w:b/>
                <w:bCs/>
                <w:color w:val="000000"/>
                <w:sz w:val="20"/>
                <w:szCs w:val="20"/>
              </w:rPr>
              <w:t>Summer 2</w:t>
            </w:r>
            <w:r w:rsidRPr="000D324C">
              <w:rPr>
                <w:color w:val="000000"/>
                <w:sz w:val="20"/>
                <w:szCs w:val="20"/>
                <w:lang w:val="en-US"/>
              </w:rPr>
              <w:t>​</w:t>
            </w:r>
          </w:p>
        </w:tc>
      </w:tr>
      <w:tr w:rsidR="00522C3E" w:rsidRPr="000D324C" w14:paraId="27C7A0C9" w14:textId="77777777" w:rsidTr="00474B81">
        <w:trPr>
          <w:trHeight w:val="527"/>
        </w:trPr>
        <w:tc>
          <w:tcPr>
            <w:tcW w:w="887" w:type="dxa"/>
            <w:tcBorders>
              <w:top w:val="single" w:sz="6" w:space="0" w:color="FFFFFF"/>
              <w:left w:val="single" w:sz="6" w:space="0" w:color="FFFFFF"/>
              <w:bottom w:val="single" w:sz="6" w:space="0" w:color="FFFFFF"/>
              <w:right w:val="single" w:sz="6" w:space="0" w:color="FFFFFF"/>
            </w:tcBorders>
            <w:shd w:val="clear" w:color="auto" w:fill="E9F0E8"/>
            <w:hideMark/>
          </w:tcPr>
          <w:p w14:paraId="6B6A1D07"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lang w:val="en-US"/>
              </w:rPr>
              <w:t>EYFS F1</w:t>
            </w:r>
            <w:r w:rsidRPr="000D324C">
              <w:rPr>
                <w:color w:val="000000"/>
                <w:sz w:val="20"/>
                <w:szCs w:val="20"/>
              </w:rPr>
              <w:t>​</w:t>
            </w:r>
          </w:p>
        </w:tc>
        <w:tc>
          <w:tcPr>
            <w:tcW w:w="1408" w:type="dxa"/>
            <w:tcBorders>
              <w:top w:val="single" w:sz="6" w:space="0" w:color="FFFFFF"/>
              <w:left w:val="single" w:sz="6" w:space="0" w:color="FFFFFF"/>
              <w:bottom w:val="single" w:sz="6" w:space="0" w:color="FFFFFF"/>
              <w:right w:val="single" w:sz="6" w:space="0" w:color="FFFFFF"/>
            </w:tcBorders>
            <w:shd w:val="clear" w:color="auto" w:fill="E9F0E8"/>
            <w:hideMark/>
          </w:tcPr>
          <w:p w14:paraId="60E88C14"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What do I like doing at school?</w:t>
            </w:r>
            <w:r w:rsidRPr="000D324C">
              <w:rPr>
                <w:color w:val="000000"/>
                <w:sz w:val="20"/>
                <w:szCs w:val="20"/>
              </w:rPr>
              <w:t>​</w:t>
            </w:r>
          </w:p>
        </w:tc>
        <w:tc>
          <w:tcPr>
            <w:tcW w:w="1435" w:type="dxa"/>
            <w:tcBorders>
              <w:top w:val="single" w:sz="6" w:space="0" w:color="FFFFFF"/>
              <w:left w:val="single" w:sz="6" w:space="0" w:color="FFFFFF"/>
              <w:bottom w:val="single" w:sz="6" w:space="0" w:color="FFFFFF"/>
              <w:right w:val="single" w:sz="6" w:space="0" w:color="FFFFFF"/>
            </w:tcBorders>
            <w:shd w:val="clear" w:color="auto" w:fill="E9F0E8"/>
            <w:hideMark/>
          </w:tcPr>
          <w:p w14:paraId="5452C2E4"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Why is it important to share? </w:t>
            </w:r>
            <w:r w:rsidRPr="000D324C">
              <w:rPr>
                <w:color w:val="000000"/>
                <w:sz w:val="20"/>
                <w:szCs w:val="20"/>
              </w:rPr>
              <w:t>​</w:t>
            </w:r>
          </w:p>
        </w:tc>
        <w:tc>
          <w:tcPr>
            <w:tcW w:w="1745" w:type="dxa"/>
            <w:tcBorders>
              <w:top w:val="single" w:sz="6" w:space="0" w:color="FFFFFF"/>
              <w:left w:val="single" w:sz="6" w:space="0" w:color="FFFFFF"/>
              <w:bottom w:val="single" w:sz="6" w:space="0" w:color="FFFFFF"/>
              <w:right w:val="single" w:sz="6" w:space="0" w:color="FFFFFF"/>
            </w:tcBorders>
            <w:shd w:val="clear" w:color="auto" w:fill="E9F0E8"/>
            <w:hideMark/>
          </w:tcPr>
          <w:p w14:paraId="060B86B0"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What makes me feel..........?</w:t>
            </w:r>
            <w:r w:rsidRPr="000D324C">
              <w:rPr>
                <w:color w:val="000000"/>
                <w:sz w:val="20"/>
                <w:szCs w:val="20"/>
              </w:rPr>
              <w:t>​</w:t>
            </w:r>
          </w:p>
        </w:tc>
        <w:tc>
          <w:tcPr>
            <w:tcW w:w="1391" w:type="dxa"/>
            <w:tcBorders>
              <w:top w:val="single" w:sz="6" w:space="0" w:color="FFFFFF"/>
              <w:left w:val="single" w:sz="6" w:space="0" w:color="FFFFFF"/>
              <w:bottom w:val="single" w:sz="6" w:space="0" w:color="FFFFFF"/>
              <w:right w:val="single" w:sz="6" w:space="0" w:color="FFFFFF"/>
            </w:tcBorders>
            <w:shd w:val="clear" w:color="auto" w:fill="E9F0E8"/>
            <w:hideMark/>
          </w:tcPr>
          <w:p w14:paraId="033AC9F6"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Where do I belong? </w:t>
            </w:r>
            <w:r w:rsidRPr="000D324C">
              <w:rPr>
                <w:color w:val="000000"/>
                <w:sz w:val="20"/>
                <w:szCs w:val="20"/>
              </w:rPr>
              <w:t>​</w:t>
            </w:r>
          </w:p>
        </w:tc>
        <w:tc>
          <w:tcPr>
            <w:tcW w:w="1773" w:type="dxa"/>
            <w:tcBorders>
              <w:top w:val="single" w:sz="6" w:space="0" w:color="FFFFFF"/>
              <w:left w:val="single" w:sz="6" w:space="0" w:color="FFFFFF"/>
              <w:bottom w:val="single" w:sz="6" w:space="0" w:color="FFFFFF"/>
              <w:right w:val="single" w:sz="6" w:space="0" w:color="FFFFFF"/>
            </w:tcBorders>
            <w:shd w:val="clear" w:color="auto" w:fill="E9F0E8"/>
            <w:hideMark/>
          </w:tcPr>
          <w:p w14:paraId="01628271"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How can I be a good friend? </w:t>
            </w:r>
            <w:r w:rsidRPr="000D324C">
              <w:rPr>
                <w:color w:val="000000"/>
                <w:sz w:val="20"/>
                <w:szCs w:val="20"/>
              </w:rPr>
              <w:t>​</w:t>
            </w:r>
          </w:p>
        </w:tc>
        <w:tc>
          <w:tcPr>
            <w:tcW w:w="2268" w:type="dxa"/>
            <w:tcBorders>
              <w:top w:val="single" w:sz="6" w:space="0" w:color="FFFFFF"/>
              <w:left w:val="single" w:sz="6" w:space="0" w:color="FFFFFF"/>
              <w:bottom w:val="single" w:sz="6" w:space="0" w:color="FFFFFF"/>
              <w:right w:val="single" w:sz="6" w:space="0" w:color="FFFFFF"/>
            </w:tcBorders>
            <w:shd w:val="clear" w:color="auto" w:fill="E9F0E8"/>
            <w:hideMark/>
          </w:tcPr>
          <w:p w14:paraId="3B32D2A4"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Who can I go to if I need help?</w:t>
            </w:r>
            <w:r w:rsidRPr="000D324C">
              <w:rPr>
                <w:color w:val="000000"/>
                <w:sz w:val="20"/>
                <w:szCs w:val="20"/>
              </w:rPr>
              <w:t>​</w:t>
            </w:r>
          </w:p>
        </w:tc>
      </w:tr>
      <w:tr w:rsidR="00522C3E" w:rsidRPr="000D324C" w14:paraId="1A566F82" w14:textId="77777777" w:rsidTr="00474B81">
        <w:trPr>
          <w:trHeight w:val="527"/>
        </w:trPr>
        <w:tc>
          <w:tcPr>
            <w:tcW w:w="887" w:type="dxa"/>
            <w:tcBorders>
              <w:top w:val="single" w:sz="6" w:space="0" w:color="FFFFFF"/>
              <w:left w:val="single" w:sz="6" w:space="0" w:color="FFFFFF"/>
              <w:bottom w:val="single" w:sz="6" w:space="0" w:color="FFFFFF"/>
              <w:right w:val="single" w:sz="6" w:space="0" w:color="FFFFFF"/>
            </w:tcBorders>
            <w:shd w:val="clear" w:color="auto" w:fill="D1DFCC"/>
            <w:hideMark/>
          </w:tcPr>
          <w:p w14:paraId="30700321"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lang w:val="en-US"/>
              </w:rPr>
              <w:t>EYFS F2</w:t>
            </w:r>
            <w:r w:rsidRPr="000D324C">
              <w:rPr>
                <w:color w:val="000000"/>
                <w:sz w:val="20"/>
                <w:szCs w:val="20"/>
              </w:rPr>
              <w:t>​</w:t>
            </w:r>
          </w:p>
        </w:tc>
        <w:tc>
          <w:tcPr>
            <w:tcW w:w="1408" w:type="dxa"/>
            <w:tcBorders>
              <w:top w:val="single" w:sz="6" w:space="0" w:color="FFFFFF"/>
              <w:left w:val="single" w:sz="6" w:space="0" w:color="FFFFFF"/>
              <w:bottom w:val="single" w:sz="6" w:space="0" w:color="FFFFFF"/>
              <w:right w:val="single" w:sz="6" w:space="0" w:color="FFFFFF"/>
            </w:tcBorders>
            <w:shd w:val="clear" w:color="auto" w:fill="CFDADF"/>
            <w:hideMark/>
          </w:tcPr>
          <w:p w14:paraId="5434E719"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What rules do we follow now we are in school and why?</w:t>
            </w:r>
            <w:r w:rsidRPr="000D324C">
              <w:rPr>
                <w:color w:val="000000"/>
                <w:sz w:val="20"/>
                <w:szCs w:val="20"/>
              </w:rPr>
              <w:t>​</w:t>
            </w:r>
          </w:p>
        </w:tc>
        <w:tc>
          <w:tcPr>
            <w:tcW w:w="1435" w:type="dxa"/>
            <w:tcBorders>
              <w:top w:val="single" w:sz="6" w:space="0" w:color="FFFFFF"/>
              <w:left w:val="single" w:sz="6" w:space="0" w:color="FFFFFF"/>
              <w:bottom w:val="single" w:sz="6" w:space="0" w:color="FFFFFF"/>
              <w:right w:val="single" w:sz="6" w:space="0" w:color="FFFFFF"/>
            </w:tcBorders>
            <w:shd w:val="clear" w:color="auto" w:fill="CFDADF"/>
            <w:hideMark/>
          </w:tcPr>
          <w:p w14:paraId="0C928952" w14:textId="6D128BD0"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What do I need to do to be a good </w:t>
            </w:r>
            <w:r w:rsidR="00474B81" w:rsidRPr="000D324C">
              <w:rPr>
                <w:rFonts w:ascii="Comic Sans MS" w:hAnsi="Comic Sans MS" w:cs="Calibri"/>
                <w:b/>
                <w:bCs/>
                <w:color w:val="000000"/>
                <w:sz w:val="20"/>
                <w:szCs w:val="20"/>
              </w:rPr>
              <w:t>friend?</w:t>
            </w:r>
            <w:r w:rsidR="00474B81" w:rsidRPr="000D324C">
              <w:rPr>
                <w:color w:val="000000"/>
                <w:sz w:val="20"/>
                <w:szCs w:val="20"/>
              </w:rPr>
              <w:t xml:space="preserve"> ​</w:t>
            </w:r>
          </w:p>
          <w:p w14:paraId="6CAABD18"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p>
        </w:tc>
        <w:tc>
          <w:tcPr>
            <w:tcW w:w="1745" w:type="dxa"/>
            <w:tcBorders>
              <w:top w:val="single" w:sz="6" w:space="0" w:color="FFFFFF"/>
              <w:left w:val="single" w:sz="6" w:space="0" w:color="FFFFFF"/>
              <w:bottom w:val="single" w:sz="6" w:space="0" w:color="FFFFFF"/>
              <w:right w:val="single" w:sz="6" w:space="0" w:color="FFFFFF"/>
            </w:tcBorders>
            <w:shd w:val="clear" w:color="auto" w:fill="CFDADF"/>
            <w:hideMark/>
          </w:tcPr>
          <w:p w14:paraId="6D25254C"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What can I do to keep healthy?</w:t>
            </w:r>
            <w:r w:rsidRPr="000D324C">
              <w:rPr>
                <w:color w:val="000000"/>
                <w:sz w:val="20"/>
                <w:szCs w:val="20"/>
                <w:lang w:val="en-US"/>
              </w:rPr>
              <w:t>​</w:t>
            </w:r>
          </w:p>
        </w:tc>
        <w:tc>
          <w:tcPr>
            <w:tcW w:w="1391" w:type="dxa"/>
            <w:tcBorders>
              <w:top w:val="single" w:sz="6" w:space="0" w:color="FFFFFF"/>
              <w:left w:val="single" w:sz="6" w:space="0" w:color="FFFFFF"/>
              <w:bottom w:val="single" w:sz="6" w:space="0" w:color="FFFFFF"/>
              <w:right w:val="single" w:sz="6" w:space="0" w:color="FFFFFF"/>
            </w:tcBorders>
            <w:shd w:val="clear" w:color="auto" w:fill="CFDADF"/>
            <w:hideMark/>
          </w:tcPr>
          <w:p w14:paraId="4514BDE2"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What am I good at?</w:t>
            </w:r>
            <w:r w:rsidRPr="000D324C">
              <w:rPr>
                <w:color w:val="000000"/>
                <w:sz w:val="20"/>
                <w:szCs w:val="20"/>
                <w:lang w:val="en-US"/>
              </w:rPr>
              <w:t>​</w:t>
            </w:r>
          </w:p>
        </w:tc>
        <w:tc>
          <w:tcPr>
            <w:tcW w:w="1773" w:type="dxa"/>
            <w:tcBorders>
              <w:top w:val="single" w:sz="6" w:space="0" w:color="FFFFFF"/>
              <w:left w:val="single" w:sz="6" w:space="0" w:color="FFFFFF"/>
              <w:bottom w:val="single" w:sz="6" w:space="0" w:color="FFFFFF"/>
              <w:right w:val="single" w:sz="6" w:space="0" w:color="FFFFFF"/>
            </w:tcBorders>
            <w:shd w:val="clear" w:color="auto" w:fill="CFDADF"/>
            <w:hideMark/>
          </w:tcPr>
          <w:p w14:paraId="47C568E2"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How do I stay safe and happy out and about?</w:t>
            </w:r>
            <w:r w:rsidRPr="000D324C">
              <w:rPr>
                <w:color w:val="000000"/>
                <w:sz w:val="20"/>
                <w:szCs w:val="20"/>
              </w:rPr>
              <w:t>​</w:t>
            </w:r>
          </w:p>
        </w:tc>
        <w:tc>
          <w:tcPr>
            <w:tcW w:w="2268" w:type="dxa"/>
            <w:tcBorders>
              <w:top w:val="single" w:sz="6" w:space="0" w:color="FFFFFF"/>
              <w:left w:val="single" w:sz="6" w:space="0" w:color="FFFFFF"/>
              <w:bottom w:val="single" w:sz="6" w:space="0" w:color="FFFFFF"/>
              <w:right w:val="single" w:sz="6" w:space="0" w:color="FFFFFF"/>
            </w:tcBorders>
            <w:shd w:val="clear" w:color="auto" w:fill="CFDADF"/>
            <w:hideMark/>
          </w:tcPr>
          <w:p w14:paraId="7B558183"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What can I do to help me when things go wrong?</w:t>
            </w:r>
            <w:r w:rsidRPr="000D324C">
              <w:rPr>
                <w:color w:val="000000"/>
                <w:sz w:val="20"/>
                <w:szCs w:val="20"/>
                <w:lang w:val="en-US"/>
              </w:rPr>
              <w:t>​</w:t>
            </w:r>
          </w:p>
        </w:tc>
      </w:tr>
    </w:tbl>
    <w:p w14:paraId="091FDAF1" w14:textId="0EEDF726" w:rsidR="00522C3E" w:rsidRPr="000D324C" w:rsidRDefault="00522C3E" w:rsidP="00522C3E">
      <w:pPr>
        <w:rPr>
          <w:rFonts w:ascii="Comic Sans MS" w:hAnsi="Comic Sans MS"/>
          <w:sz w:val="20"/>
          <w:szCs w:val="20"/>
        </w:rPr>
      </w:pPr>
    </w:p>
    <w:p w14:paraId="0E8D77C7" w14:textId="6438CF27" w:rsidR="00522C3E" w:rsidRPr="000D324C" w:rsidRDefault="00522C3E" w:rsidP="0071020C">
      <w:pPr>
        <w:jc w:val="right"/>
        <w:rPr>
          <w:rFonts w:ascii="Comic Sans MS" w:hAnsi="Comic Sans MS"/>
          <w:sz w:val="20"/>
          <w:szCs w:val="20"/>
        </w:rPr>
      </w:pPr>
    </w:p>
    <w:tbl>
      <w:tblPr>
        <w:tblpPr w:leftFromText="180" w:rightFromText="180" w:vertAnchor="text" w:horzAnchor="margin" w:tblpY="158"/>
        <w:tblW w:w="1093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
        <w:gridCol w:w="1275"/>
        <w:gridCol w:w="1379"/>
        <w:gridCol w:w="2097"/>
        <w:gridCol w:w="1378"/>
        <w:gridCol w:w="1725"/>
        <w:gridCol w:w="2793"/>
      </w:tblGrid>
      <w:tr w:rsidR="00522C3E" w:rsidRPr="000D324C" w14:paraId="37EDB079" w14:textId="77777777" w:rsidTr="00522C3E">
        <w:trPr>
          <w:trHeight w:val="120"/>
        </w:trPr>
        <w:tc>
          <w:tcPr>
            <w:tcW w:w="293" w:type="dxa"/>
            <w:tcBorders>
              <w:top w:val="single" w:sz="6" w:space="0" w:color="FFFFFF"/>
              <w:left w:val="single" w:sz="6" w:space="0" w:color="FFFFFF"/>
              <w:bottom w:val="single" w:sz="6" w:space="0" w:color="FFFFFF"/>
              <w:right w:val="single" w:sz="6" w:space="0" w:color="FFFFFF"/>
            </w:tcBorders>
            <w:shd w:val="clear" w:color="auto" w:fill="E9F0E8"/>
            <w:hideMark/>
          </w:tcPr>
          <w:p w14:paraId="07B99F62"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lang w:val="en-US"/>
              </w:rPr>
              <w:t>Y1</w:t>
            </w:r>
            <w:r w:rsidRPr="000D324C">
              <w:rPr>
                <w:color w:val="000000"/>
                <w:sz w:val="20"/>
                <w:szCs w:val="20"/>
              </w:rPr>
              <w:t>​</w:t>
            </w:r>
          </w:p>
        </w:tc>
        <w:tc>
          <w:tcPr>
            <w:tcW w:w="1314" w:type="dxa"/>
            <w:tcBorders>
              <w:top w:val="single" w:sz="6" w:space="0" w:color="FFFFFF"/>
              <w:left w:val="single" w:sz="6" w:space="0" w:color="FFFFFF"/>
              <w:bottom w:val="single" w:sz="6" w:space="0" w:color="FFFFFF"/>
              <w:right w:val="single" w:sz="6" w:space="0" w:color="FFFFFF"/>
            </w:tcBorders>
            <w:shd w:val="clear" w:color="auto" w:fill="6E91A0"/>
            <w:hideMark/>
          </w:tcPr>
          <w:p w14:paraId="77241EBB"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How can we look after each other and the world?</w:t>
            </w:r>
            <w:r w:rsidRPr="000D324C">
              <w:rPr>
                <w:color w:val="000000"/>
                <w:sz w:val="20"/>
                <w:szCs w:val="20"/>
                <w:lang w:val="en-US"/>
              </w:rPr>
              <w:t>​</w:t>
            </w:r>
          </w:p>
        </w:tc>
        <w:tc>
          <w:tcPr>
            <w:tcW w:w="1421" w:type="dxa"/>
            <w:tcBorders>
              <w:top w:val="single" w:sz="6" w:space="0" w:color="FFFFFF"/>
              <w:left w:val="single" w:sz="6" w:space="0" w:color="FFFFFF"/>
              <w:bottom w:val="single" w:sz="6" w:space="0" w:color="FFFFFF"/>
              <w:right w:val="single" w:sz="6" w:space="0" w:color="FFFFFF"/>
            </w:tcBorders>
            <w:shd w:val="clear" w:color="auto" w:fill="FF99FF"/>
            <w:hideMark/>
          </w:tcPr>
          <w:p w14:paraId="3FBBEB9D"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Who is special to us?</w:t>
            </w:r>
            <w:r w:rsidRPr="000D324C">
              <w:rPr>
                <w:color w:val="000000"/>
                <w:sz w:val="20"/>
                <w:szCs w:val="20"/>
                <w:lang w:val="en-US"/>
              </w:rPr>
              <w:t>​</w:t>
            </w:r>
          </w:p>
        </w:tc>
        <w:tc>
          <w:tcPr>
            <w:tcW w:w="2932" w:type="dxa"/>
            <w:tcBorders>
              <w:top w:val="single" w:sz="6" w:space="0" w:color="FFFFFF"/>
              <w:left w:val="single" w:sz="6" w:space="0" w:color="FFFFFF"/>
              <w:bottom w:val="single" w:sz="6" w:space="0" w:color="FFFFFF"/>
              <w:right w:val="single" w:sz="6" w:space="0" w:color="FFFFFF"/>
            </w:tcBorders>
            <w:shd w:val="clear" w:color="auto" w:fill="92D050"/>
            <w:hideMark/>
          </w:tcPr>
          <w:p w14:paraId="274AAD4B"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helps us stay healthy?</w:t>
            </w:r>
            <w:r w:rsidRPr="000D324C">
              <w:rPr>
                <w:color w:val="000000"/>
                <w:sz w:val="20"/>
                <w:szCs w:val="20"/>
                <w:lang w:val="en-US"/>
              </w:rPr>
              <w:t>​</w:t>
            </w:r>
          </w:p>
        </w:tc>
        <w:tc>
          <w:tcPr>
            <w:tcW w:w="1396" w:type="dxa"/>
            <w:tcBorders>
              <w:top w:val="single" w:sz="6" w:space="0" w:color="FFFFFF"/>
              <w:left w:val="single" w:sz="6" w:space="0" w:color="FFFFFF"/>
              <w:bottom w:val="single" w:sz="6" w:space="0" w:color="FFFFFF"/>
              <w:right w:val="single" w:sz="6" w:space="0" w:color="FFFFFF"/>
            </w:tcBorders>
            <w:shd w:val="clear" w:color="auto" w:fill="92D050"/>
            <w:hideMark/>
          </w:tcPr>
          <w:p w14:paraId="76E6E61E"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Who helps to keep us safe? </w:t>
            </w:r>
            <w:r w:rsidRPr="000D324C">
              <w:rPr>
                <w:color w:val="000000"/>
                <w:sz w:val="20"/>
                <w:szCs w:val="20"/>
                <w:lang w:val="en-US"/>
              </w:rPr>
              <w:t>​</w:t>
            </w:r>
          </w:p>
        </w:tc>
        <w:tc>
          <w:tcPr>
            <w:tcW w:w="1778" w:type="dxa"/>
            <w:tcBorders>
              <w:top w:val="single" w:sz="6" w:space="0" w:color="FFFFFF"/>
              <w:left w:val="single" w:sz="6" w:space="0" w:color="FFFFFF"/>
              <w:bottom w:val="single" w:sz="6" w:space="0" w:color="FFFFFF"/>
              <w:right w:val="single" w:sz="6" w:space="0" w:color="FFFFFF"/>
            </w:tcBorders>
            <w:shd w:val="clear" w:color="auto" w:fill="6E91A0"/>
            <w:hideMark/>
          </w:tcPr>
          <w:p w14:paraId="1316FEDE"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can we do with money?</w:t>
            </w:r>
            <w:r w:rsidRPr="000D324C">
              <w:rPr>
                <w:color w:val="000000"/>
                <w:sz w:val="20"/>
                <w:szCs w:val="20"/>
                <w:lang w:val="en-US"/>
              </w:rPr>
              <w:t>​</w:t>
            </w:r>
          </w:p>
          <w:p w14:paraId="743C48C3"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color w:val="000000"/>
                <w:sz w:val="20"/>
                <w:szCs w:val="20"/>
              </w:rPr>
              <w:t>​</w:t>
            </w:r>
          </w:p>
        </w:tc>
        <w:tc>
          <w:tcPr>
            <w:tcW w:w="1796" w:type="dxa"/>
            <w:tcBorders>
              <w:top w:val="single" w:sz="6" w:space="0" w:color="FFFFFF"/>
              <w:left w:val="single" w:sz="6" w:space="0" w:color="FFFFFF"/>
              <w:bottom w:val="single" w:sz="6" w:space="0" w:color="FFFFFF"/>
              <w:right w:val="single" w:sz="6" w:space="0" w:color="FFFFFF"/>
            </w:tcBorders>
            <w:shd w:val="clear" w:color="auto" w:fill="FF99FF"/>
            <w:hideMark/>
          </w:tcPr>
          <w:p w14:paraId="47C050EF"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rPr>
              <w:t>What is the same and different about us?</w:t>
            </w:r>
            <w:r w:rsidRPr="000D324C">
              <w:rPr>
                <w:color w:val="000000"/>
                <w:sz w:val="20"/>
                <w:szCs w:val="20"/>
              </w:rPr>
              <w:t>​</w:t>
            </w:r>
          </w:p>
        </w:tc>
      </w:tr>
      <w:tr w:rsidR="00522C3E" w:rsidRPr="000D324C" w14:paraId="39CC84D6" w14:textId="77777777" w:rsidTr="00522C3E">
        <w:trPr>
          <w:trHeight w:val="114"/>
        </w:trPr>
        <w:tc>
          <w:tcPr>
            <w:tcW w:w="293" w:type="dxa"/>
            <w:tcBorders>
              <w:top w:val="single" w:sz="6" w:space="0" w:color="FFFFFF"/>
              <w:left w:val="single" w:sz="6" w:space="0" w:color="FFFFFF"/>
              <w:bottom w:val="single" w:sz="6" w:space="0" w:color="FFFFFF"/>
              <w:right w:val="single" w:sz="6" w:space="0" w:color="FFFFFF"/>
            </w:tcBorders>
            <w:shd w:val="clear" w:color="auto" w:fill="D1DFCC"/>
            <w:hideMark/>
          </w:tcPr>
          <w:p w14:paraId="3497EF05"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lang w:val="en-US"/>
              </w:rPr>
              <w:t>Y2</w:t>
            </w:r>
            <w:r w:rsidRPr="000D324C">
              <w:rPr>
                <w:color w:val="000000"/>
                <w:sz w:val="20"/>
                <w:szCs w:val="20"/>
              </w:rPr>
              <w:t>​</w:t>
            </w:r>
          </w:p>
        </w:tc>
        <w:tc>
          <w:tcPr>
            <w:tcW w:w="1314" w:type="dxa"/>
            <w:tcBorders>
              <w:top w:val="single" w:sz="6" w:space="0" w:color="FFFFFF"/>
              <w:left w:val="single" w:sz="6" w:space="0" w:color="FFFFFF"/>
              <w:bottom w:val="single" w:sz="6" w:space="0" w:color="FFFFFF"/>
              <w:right w:val="single" w:sz="6" w:space="0" w:color="FFFFFF"/>
            </w:tcBorders>
            <w:shd w:val="clear" w:color="auto" w:fill="FF99FF"/>
            <w:hideMark/>
          </w:tcPr>
          <w:p w14:paraId="43B95D38"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What makes a good friend?</w:t>
            </w:r>
            <w:r w:rsidRPr="000D324C">
              <w:rPr>
                <w:color w:val="000000"/>
                <w:sz w:val="20"/>
                <w:szCs w:val="20"/>
                <w:lang w:val="en-US"/>
              </w:rPr>
              <w:t>​</w:t>
            </w:r>
          </w:p>
        </w:tc>
        <w:tc>
          <w:tcPr>
            <w:tcW w:w="1421" w:type="dxa"/>
            <w:tcBorders>
              <w:top w:val="single" w:sz="6" w:space="0" w:color="FFFFFF"/>
              <w:left w:val="single" w:sz="6" w:space="0" w:color="FFFFFF"/>
              <w:bottom w:val="single" w:sz="6" w:space="0" w:color="FFFFFF"/>
              <w:right w:val="single" w:sz="6" w:space="0" w:color="FFFFFF"/>
            </w:tcBorders>
            <w:shd w:val="clear" w:color="auto" w:fill="FF99FF"/>
            <w:hideMark/>
          </w:tcPr>
          <w:p w14:paraId="393A1558"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is bullying?</w:t>
            </w:r>
            <w:r w:rsidRPr="000D324C">
              <w:rPr>
                <w:color w:val="000000"/>
                <w:sz w:val="20"/>
                <w:szCs w:val="20"/>
                <w:lang w:val="en-US"/>
              </w:rPr>
              <w:t>​</w:t>
            </w:r>
          </w:p>
        </w:tc>
        <w:tc>
          <w:tcPr>
            <w:tcW w:w="2932" w:type="dxa"/>
            <w:tcBorders>
              <w:top w:val="single" w:sz="6" w:space="0" w:color="FFFFFF"/>
              <w:left w:val="single" w:sz="6" w:space="0" w:color="FFFFFF"/>
              <w:bottom w:val="single" w:sz="6" w:space="0" w:color="FFFFFF"/>
              <w:right w:val="single" w:sz="6" w:space="0" w:color="FFFFFF"/>
            </w:tcBorders>
            <w:shd w:val="clear" w:color="auto" w:fill="6E91A0"/>
            <w:hideMark/>
          </w:tcPr>
          <w:p w14:paraId="0451AF4F"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jobs do people do?</w:t>
            </w:r>
            <w:r w:rsidRPr="000D324C">
              <w:rPr>
                <w:color w:val="000000"/>
                <w:sz w:val="20"/>
                <w:szCs w:val="20"/>
                <w:lang w:val="en-US"/>
              </w:rPr>
              <w:t>​</w:t>
            </w:r>
          </w:p>
        </w:tc>
        <w:tc>
          <w:tcPr>
            <w:tcW w:w="1396" w:type="dxa"/>
            <w:tcBorders>
              <w:top w:val="single" w:sz="6" w:space="0" w:color="FFFFFF"/>
              <w:left w:val="single" w:sz="6" w:space="0" w:color="FFFFFF"/>
              <w:bottom w:val="single" w:sz="6" w:space="0" w:color="FFFFFF"/>
              <w:right w:val="single" w:sz="6" w:space="0" w:color="FFFFFF"/>
            </w:tcBorders>
            <w:shd w:val="clear" w:color="auto" w:fill="92D050"/>
            <w:hideMark/>
          </w:tcPr>
          <w:p w14:paraId="4CBF111C"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helps us to stay safe? </w:t>
            </w:r>
            <w:r w:rsidRPr="000D324C">
              <w:rPr>
                <w:color w:val="000000"/>
                <w:sz w:val="20"/>
                <w:szCs w:val="20"/>
                <w:lang w:val="en-US"/>
              </w:rPr>
              <w:t>​</w:t>
            </w:r>
          </w:p>
        </w:tc>
        <w:tc>
          <w:tcPr>
            <w:tcW w:w="1778" w:type="dxa"/>
            <w:tcBorders>
              <w:top w:val="single" w:sz="6" w:space="0" w:color="FFFFFF"/>
              <w:left w:val="single" w:sz="6" w:space="0" w:color="FFFFFF"/>
              <w:bottom w:val="single" w:sz="6" w:space="0" w:color="FFFFFF"/>
              <w:right w:val="single" w:sz="6" w:space="0" w:color="FFFFFF"/>
            </w:tcBorders>
            <w:shd w:val="clear" w:color="auto" w:fill="92D050"/>
            <w:hideMark/>
          </w:tcPr>
          <w:p w14:paraId="59004DD7"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helps us grow and stay healthy?</w:t>
            </w:r>
            <w:r w:rsidRPr="000D324C">
              <w:rPr>
                <w:color w:val="000000"/>
                <w:sz w:val="20"/>
                <w:szCs w:val="20"/>
                <w:lang w:val="en-US"/>
              </w:rPr>
              <w:t>​</w:t>
            </w:r>
          </w:p>
        </w:tc>
        <w:tc>
          <w:tcPr>
            <w:tcW w:w="1796" w:type="dxa"/>
            <w:tcBorders>
              <w:top w:val="single" w:sz="6" w:space="0" w:color="FFFFFF"/>
              <w:left w:val="single" w:sz="6" w:space="0" w:color="FFFFFF"/>
              <w:bottom w:val="single" w:sz="6" w:space="0" w:color="FFFFFF"/>
              <w:right w:val="single" w:sz="6" w:space="0" w:color="FFFFFF"/>
            </w:tcBorders>
            <w:shd w:val="clear" w:color="auto" w:fill="92D050"/>
            <w:hideMark/>
          </w:tcPr>
          <w:p w14:paraId="7BB715CE"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How do we recognise our feelings?</w:t>
            </w:r>
            <w:r w:rsidRPr="000D324C">
              <w:rPr>
                <w:color w:val="000000"/>
                <w:sz w:val="20"/>
                <w:szCs w:val="20"/>
                <w:lang w:val="en-US"/>
              </w:rPr>
              <w:t>​</w:t>
            </w:r>
          </w:p>
        </w:tc>
      </w:tr>
      <w:tr w:rsidR="00522C3E" w:rsidRPr="000D324C" w14:paraId="0A2C8829" w14:textId="77777777" w:rsidTr="00522C3E">
        <w:trPr>
          <w:trHeight w:val="106"/>
        </w:trPr>
        <w:tc>
          <w:tcPr>
            <w:tcW w:w="293" w:type="dxa"/>
            <w:tcBorders>
              <w:top w:val="single" w:sz="6" w:space="0" w:color="FFFFFF"/>
              <w:left w:val="single" w:sz="6" w:space="0" w:color="FFFFFF"/>
              <w:bottom w:val="single" w:sz="6" w:space="0" w:color="FFFFFF"/>
              <w:right w:val="single" w:sz="6" w:space="0" w:color="FFFFFF"/>
            </w:tcBorders>
            <w:shd w:val="clear" w:color="auto" w:fill="E9F0E8"/>
            <w:hideMark/>
          </w:tcPr>
          <w:p w14:paraId="7610C91A"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lang w:val="en-US"/>
              </w:rPr>
              <w:t>Y3</w:t>
            </w:r>
            <w:r w:rsidRPr="000D324C">
              <w:rPr>
                <w:color w:val="000000"/>
                <w:sz w:val="20"/>
                <w:szCs w:val="20"/>
              </w:rPr>
              <w:t>​</w:t>
            </w:r>
          </w:p>
        </w:tc>
        <w:tc>
          <w:tcPr>
            <w:tcW w:w="1314" w:type="dxa"/>
            <w:tcBorders>
              <w:top w:val="single" w:sz="6" w:space="0" w:color="FFFFFF"/>
              <w:left w:val="single" w:sz="6" w:space="0" w:color="FFFFFF"/>
              <w:bottom w:val="single" w:sz="6" w:space="0" w:color="FFFFFF"/>
              <w:right w:val="single" w:sz="6" w:space="0" w:color="FFFFFF"/>
            </w:tcBorders>
            <w:shd w:val="clear" w:color="auto" w:fill="FF99FF"/>
            <w:hideMark/>
          </w:tcPr>
          <w:p w14:paraId="7CFFCF98"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How can we be a good friend?</w:t>
            </w:r>
            <w:r w:rsidRPr="000D324C">
              <w:rPr>
                <w:color w:val="000000"/>
                <w:sz w:val="20"/>
                <w:szCs w:val="20"/>
                <w:lang w:val="en-US"/>
              </w:rPr>
              <w:t>​</w:t>
            </w:r>
          </w:p>
        </w:tc>
        <w:tc>
          <w:tcPr>
            <w:tcW w:w="1421" w:type="dxa"/>
            <w:tcBorders>
              <w:top w:val="single" w:sz="6" w:space="0" w:color="FFFFFF"/>
              <w:left w:val="single" w:sz="6" w:space="0" w:color="FFFFFF"/>
              <w:bottom w:val="single" w:sz="6" w:space="0" w:color="FFFFFF"/>
              <w:right w:val="single" w:sz="6" w:space="0" w:color="FFFFFF"/>
            </w:tcBorders>
            <w:shd w:val="clear" w:color="auto" w:fill="92D050"/>
            <w:hideMark/>
          </w:tcPr>
          <w:p w14:paraId="7CCC02CF"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keeps us safe?</w:t>
            </w:r>
            <w:r w:rsidRPr="000D324C">
              <w:rPr>
                <w:color w:val="000000"/>
                <w:sz w:val="20"/>
                <w:szCs w:val="20"/>
                <w:lang w:val="en-US"/>
              </w:rPr>
              <w:t>​</w:t>
            </w:r>
          </w:p>
        </w:tc>
        <w:tc>
          <w:tcPr>
            <w:tcW w:w="2932" w:type="dxa"/>
            <w:tcBorders>
              <w:top w:val="single" w:sz="6" w:space="0" w:color="FFFFFF"/>
              <w:left w:val="single" w:sz="6" w:space="0" w:color="FFFFFF"/>
              <w:bottom w:val="single" w:sz="6" w:space="0" w:color="FFFFFF"/>
              <w:right w:val="single" w:sz="6" w:space="0" w:color="FFFFFF"/>
            </w:tcBorders>
            <w:shd w:val="clear" w:color="auto" w:fill="FF99FF"/>
            <w:hideMark/>
          </w:tcPr>
          <w:p w14:paraId="3994C47F"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are families like?</w:t>
            </w:r>
            <w:r w:rsidRPr="000D324C">
              <w:rPr>
                <w:color w:val="000000"/>
                <w:sz w:val="20"/>
                <w:szCs w:val="20"/>
                <w:lang w:val="en-US"/>
              </w:rPr>
              <w:t>​</w:t>
            </w:r>
          </w:p>
        </w:tc>
        <w:tc>
          <w:tcPr>
            <w:tcW w:w="1396" w:type="dxa"/>
            <w:tcBorders>
              <w:top w:val="single" w:sz="6" w:space="0" w:color="FFFFFF"/>
              <w:left w:val="single" w:sz="6" w:space="0" w:color="FFFFFF"/>
              <w:bottom w:val="single" w:sz="6" w:space="0" w:color="FFFFFF"/>
              <w:right w:val="single" w:sz="6" w:space="0" w:color="FFFFFF"/>
            </w:tcBorders>
            <w:shd w:val="clear" w:color="auto" w:fill="6E91A0"/>
            <w:hideMark/>
          </w:tcPr>
          <w:p w14:paraId="1B431B60"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makes a community?</w:t>
            </w:r>
            <w:r w:rsidRPr="000D324C">
              <w:rPr>
                <w:color w:val="000000"/>
                <w:sz w:val="20"/>
                <w:szCs w:val="20"/>
                <w:lang w:val="en-US"/>
              </w:rPr>
              <w:t>​</w:t>
            </w:r>
          </w:p>
        </w:tc>
        <w:tc>
          <w:tcPr>
            <w:tcW w:w="1778" w:type="dxa"/>
            <w:tcBorders>
              <w:top w:val="single" w:sz="6" w:space="0" w:color="FFFFFF"/>
              <w:left w:val="single" w:sz="6" w:space="0" w:color="FFFFFF"/>
              <w:bottom w:val="single" w:sz="6" w:space="0" w:color="FFFFFF"/>
              <w:right w:val="single" w:sz="6" w:space="0" w:color="FFFFFF"/>
            </w:tcBorders>
            <w:shd w:val="clear" w:color="auto" w:fill="92D050"/>
            <w:hideMark/>
          </w:tcPr>
          <w:p w14:paraId="787DE02D"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Why should we eat well and look after our teeth?</w:t>
            </w:r>
            <w:r w:rsidRPr="000D324C">
              <w:rPr>
                <w:color w:val="000000"/>
                <w:sz w:val="20"/>
                <w:szCs w:val="20"/>
                <w:lang w:val="en-US"/>
              </w:rPr>
              <w:t>​</w:t>
            </w:r>
          </w:p>
        </w:tc>
        <w:tc>
          <w:tcPr>
            <w:tcW w:w="1796" w:type="dxa"/>
            <w:tcBorders>
              <w:top w:val="single" w:sz="6" w:space="0" w:color="FFFFFF"/>
              <w:left w:val="single" w:sz="6" w:space="0" w:color="FFFFFF"/>
              <w:bottom w:val="single" w:sz="6" w:space="0" w:color="FFFFFF"/>
              <w:right w:val="single" w:sz="6" w:space="0" w:color="FFFFFF"/>
            </w:tcBorders>
            <w:shd w:val="clear" w:color="auto" w:fill="92D050"/>
            <w:hideMark/>
          </w:tcPr>
          <w:p w14:paraId="100E284B"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Why should we keep active and sleep well?</w:t>
            </w:r>
            <w:r w:rsidRPr="000D324C">
              <w:rPr>
                <w:color w:val="000000"/>
                <w:sz w:val="20"/>
                <w:szCs w:val="20"/>
                <w:lang w:val="en-US"/>
              </w:rPr>
              <w:t>​</w:t>
            </w:r>
          </w:p>
        </w:tc>
      </w:tr>
      <w:tr w:rsidR="00522C3E" w:rsidRPr="000D324C" w14:paraId="142EDCC4" w14:textId="77777777" w:rsidTr="00522C3E">
        <w:trPr>
          <w:trHeight w:val="99"/>
        </w:trPr>
        <w:tc>
          <w:tcPr>
            <w:tcW w:w="293" w:type="dxa"/>
            <w:tcBorders>
              <w:top w:val="single" w:sz="6" w:space="0" w:color="FFFFFF"/>
              <w:left w:val="single" w:sz="6" w:space="0" w:color="FFFFFF"/>
              <w:bottom w:val="single" w:sz="6" w:space="0" w:color="FFFFFF"/>
              <w:right w:val="single" w:sz="6" w:space="0" w:color="FFFFFF"/>
            </w:tcBorders>
            <w:shd w:val="clear" w:color="auto" w:fill="D1DFCC"/>
            <w:hideMark/>
          </w:tcPr>
          <w:p w14:paraId="6970483C"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lang w:val="en-US"/>
              </w:rPr>
              <w:t>Y4</w:t>
            </w:r>
            <w:r w:rsidRPr="000D324C">
              <w:rPr>
                <w:color w:val="000000"/>
                <w:sz w:val="20"/>
                <w:szCs w:val="20"/>
                <w:lang w:val="en-US"/>
              </w:rPr>
              <w:t>​</w:t>
            </w:r>
          </w:p>
        </w:tc>
        <w:tc>
          <w:tcPr>
            <w:tcW w:w="1314" w:type="dxa"/>
            <w:tcBorders>
              <w:top w:val="single" w:sz="6" w:space="0" w:color="FFFFFF"/>
              <w:left w:val="single" w:sz="6" w:space="0" w:color="FFFFFF"/>
              <w:bottom w:val="single" w:sz="6" w:space="0" w:color="FFFFFF"/>
              <w:right w:val="single" w:sz="6" w:space="0" w:color="FFFFFF"/>
            </w:tcBorders>
            <w:shd w:val="clear" w:color="auto" w:fill="92D050"/>
            <w:hideMark/>
          </w:tcPr>
          <w:p w14:paraId="1390209B"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What strengths, skills and interests do we have?</w:t>
            </w:r>
            <w:r w:rsidRPr="000D324C">
              <w:rPr>
                <w:color w:val="000000"/>
                <w:sz w:val="20"/>
                <w:szCs w:val="20"/>
                <w:lang w:val="en-US"/>
              </w:rPr>
              <w:t>​</w:t>
            </w:r>
          </w:p>
        </w:tc>
        <w:tc>
          <w:tcPr>
            <w:tcW w:w="1421" w:type="dxa"/>
            <w:tcBorders>
              <w:top w:val="single" w:sz="6" w:space="0" w:color="FFFFFF"/>
              <w:left w:val="single" w:sz="6" w:space="0" w:color="FFFFFF"/>
              <w:bottom w:val="single" w:sz="6" w:space="0" w:color="FFFFFF"/>
              <w:right w:val="single" w:sz="6" w:space="0" w:color="FFFFFF"/>
            </w:tcBorders>
            <w:shd w:val="clear" w:color="auto" w:fill="FF99FF"/>
            <w:hideMark/>
          </w:tcPr>
          <w:p w14:paraId="1B3FA8FC"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How do we treat each other with respect?</w:t>
            </w:r>
            <w:r w:rsidRPr="000D324C">
              <w:rPr>
                <w:color w:val="000000"/>
                <w:sz w:val="20"/>
                <w:szCs w:val="20"/>
                <w:lang w:val="en-US"/>
              </w:rPr>
              <w:t>​</w:t>
            </w:r>
          </w:p>
        </w:tc>
        <w:tc>
          <w:tcPr>
            <w:tcW w:w="2932" w:type="dxa"/>
            <w:tcBorders>
              <w:top w:val="single" w:sz="6" w:space="0" w:color="FFFFFF"/>
              <w:left w:val="single" w:sz="6" w:space="0" w:color="FFFFFF"/>
              <w:bottom w:val="single" w:sz="6" w:space="0" w:color="FFFFFF"/>
              <w:right w:val="single" w:sz="6" w:space="0" w:color="FFFFFF"/>
            </w:tcBorders>
            <w:shd w:val="clear" w:color="auto" w:fill="92D050"/>
            <w:hideMark/>
          </w:tcPr>
          <w:p w14:paraId="74429ABE"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How can we manage our feelings?</w:t>
            </w:r>
            <w:r w:rsidRPr="000D324C">
              <w:rPr>
                <w:color w:val="000000"/>
                <w:sz w:val="20"/>
                <w:szCs w:val="20"/>
                <w:lang w:val="en-US"/>
              </w:rPr>
              <w:t>​</w:t>
            </w:r>
          </w:p>
        </w:tc>
        <w:tc>
          <w:tcPr>
            <w:tcW w:w="1396" w:type="dxa"/>
            <w:tcBorders>
              <w:top w:val="single" w:sz="6" w:space="0" w:color="FFFFFF"/>
              <w:left w:val="single" w:sz="6" w:space="0" w:color="FFFFFF"/>
              <w:bottom w:val="single" w:sz="2" w:space="0" w:color="FFFFFF"/>
              <w:right w:val="single" w:sz="6" w:space="0" w:color="FFFFFF"/>
            </w:tcBorders>
            <w:shd w:val="clear" w:color="auto" w:fill="7291AE"/>
            <w:hideMark/>
          </w:tcPr>
          <w:p w14:paraId="3A376B00"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jobs would we like?</w:t>
            </w:r>
            <w:r w:rsidRPr="000D324C">
              <w:rPr>
                <w:color w:val="000000"/>
                <w:sz w:val="20"/>
                <w:szCs w:val="20"/>
                <w:lang w:val="en-US"/>
              </w:rPr>
              <w:t>​</w:t>
            </w:r>
          </w:p>
          <w:p w14:paraId="7B10C220"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color w:val="000000"/>
                <w:sz w:val="20"/>
                <w:szCs w:val="20"/>
              </w:rPr>
              <w:t>​</w:t>
            </w:r>
          </w:p>
        </w:tc>
        <w:tc>
          <w:tcPr>
            <w:tcW w:w="1778" w:type="dxa"/>
            <w:tcBorders>
              <w:top w:val="single" w:sz="6" w:space="0" w:color="FFFFFF"/>
              <w:left w:val="single" w:sz="6" w:space="0" w:color="FFFFFF"/>
              <w:bottom w:val="single" w:sz="6" w:space="0" w:color="FFFFFF"/>
              <w:right w:val="single" w:sz="6" w:space="0" w:color="FFFFFF"/>
            </w:tcBorders>
            <w:shd w:val="clear" w:color="auto" w:fill="6E91A0"/>
            <w:hideMark/>
          </w:tcPr>
          <w:p w14:paraId="4CF451BE" w14:textId="77777777" w:rsidR="00522C3E" w:rsidRPr="000D324C" w:rsidRDefault="00522C3E" w:rsidP="00522C3E">
            <w:pPr>
              <w:spacing w:before="100" w:beforeAutospacing="1" w:after="100" w:afterAutospacing="1"/>
              <w:textAlignment w:val="baseline"/>
              <w:rPr>
                <w:rFonts w:ascii="Comic Sans MS" w:hAnsi="Comic Sans MS" w:cs="Arial"/>
                <w:color w:val="000000"/>
                <w:sz w:val="20"/>
                <w:szCs w:val="20"/>
                <w:lang w:val="en-US"/>
              </w:rPr>
            </w:pPr>
            <w:r w:rsidRPr="000D324C">
              <w:rPr>
                <w:rFonts w:ascii="Comic Sans MS" w:hAnsi="Comic Sans MS"/>
                <w:b/>
                <w:bCs/>
                <w:color w:val="000000"/>
                <w:sz w:val="20"/>
                <w:szCs w:val="20"/>
              </w:rPr>
              <w:t>How can our choices make a difference to others and the environment?</w:t>
            </w:r>
          </w:p>
        </w:tc>
        <w:tc>
          <w:tcPr>
            <w:tcW w:w="1796" w:type="dxa"/>
            <w:tcBorders>
              <w:top w:val="single" w:sz="6" w:space="0" w:color="FFFFFF"/>
              <w:left w:val="single" w:sz="6" w:space="0" w:color="FFFFFF"/>
              <w:bottom w:val="single" w:sz="6" w:space="0" w:color="FFFFFF"/>
              <w:right w:val="single" w:sz="6" w:space="0" w:color="FFFFFF"/>
            </w:tcBorders>
            <w:shd w:val="clear" w:color="auto" w:fill="92D050"/>
            <w:hideMark/>
          </w:tcPr>
          <w:p w14:paraId="53F0B346" w14:textId="77777777" w:rsidR="00522C3E" w:rsidRPr="000D324C" w:rsidRDefault="00522C3E" w:rsidP="00522C3E">
            <w:pPr>
              <w:spacing w:before="100" w:beforeAutospacing="1" w:after="100" w:afterAutospacing="1"/>
              <w:textAlignment w:val="baseline"/>
              <w:rPr>
                <w:rFonts w:ascii="Comic Sans MS" w:hAnsi="Comic Sans MS"/>
                <w:b/>
                <w:bCs/>
                <w:color w:val="000000"/>
                <w:sz w:val="20"/>
                <w:szCs w:val="20"/>
              </w:rPr>
            </w:pPr>
            <w:r w:rsidRPr="000D324C">
              <w:rPr>
                <w:rFonts w:ascii="Comic Sans MS" w:hAnsi="Comic Sans MS"/>
                <w:b/>
                <w:bCs/>
                <w:color w:val="000000"/>
                <w:sz w:val="20"/>
                <w:szCs w:val="20"/>
              </w:rPr>
              <w:t>How can we manage risk in different places?</w:t>
            </w:r>
            <w:r w:rsidRPr="000D324C">
              <w:rPr>
                <w:color w:val="000000"/>
                <w:sz w:val="20"/>
                <w:szCs w:val="20"/>
                <w:lang w:val="en-US"/>
              </w:rPr>
              <w:t>​</w:t>
            </w:r>
          </w:p>
          <w:p w14:paraId="541A68AF" w14:textId="77777777" w:rsidR="00522C3E" w:rsidRPr="000D324C" w:rsidRDefault="00522C3E" w:rsidP="00522C3E">
            <w:pPr>
              <w:rPr>
                <w:rFonts w:ascii="Comic Sans MS" w:hAnsi="Comic Sans MS"/>
                <w:sz w:val="20"/>
                <w:szCs w:val="20"/>
                <w:lang w:val="en-US"/>
              </w:rPr>
            </w:pPr>
          </w:p>
        </w:tc>
      </w:tr>
      <w:tr w:rsidR="00522C3E" w:rsidRPr="000D324C" w14:paraId="38644938" w14:textId="77777777" w:rsidTr="00432E95">
        <w:trPr>
          <w:trHeight w:val="296"/>
        </w:trPr>
        <w:tc>
          <w:tcPr>
            <w:tcW w:w="293" w:type="dxa"/>
            <w:tcBorders>
              <w:top w:val="single" w:sz="6" w:space="0" w:color="FFFFFF"/>
              <w:left w:val="single" w:sz="6" w:space="0" w:color="FFFFFF"/>
              <w:bottom w:val="single" w:sz="6" w:space="0" w:color="FFFFFF"/>
              <w:right w:val="single" w:sz="6" w:space="0" w:color="FFFFFF"/>
            </w:tcBorders>
            <w:shd w:val="clear" w:color="auto" w:fill="E9F0E8"/>
            <w:hideMark/>
          </w:tcPr>
          <w:p w14:paraId="64D800DA"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lang w:val="en-US"/>
              </w:rPr>
              <w:t>Y5</w:t>
            </w:r>
            <w:r w:rsidRPr="000D324C">
              <w:rPr>
                <w:color w:val="000000"/>
                <w:sz w:val="20"/>
                <w:szCs w:val="20"/>
                <w:lang w:val="en-US"/>
              </w:rPr>
              <w:t>​</w:t>
            </w:r>
          </w:p>
          <w:p w14:paraId="4DA58722"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color w:val="000000"/>
                <w:sz w:val="20"/>
                <w:szCs w:val="20"/>
              </w:rPr>
              <w:t>​</w:t>
            </w:r>
          </w:p>
        </w:tc>
        <w:tc>
          <w:tcPr>
            <w:tcW w:w="1314" w:type="dxa"/>
            <w:tcBorders>
              <w:top w:val="single" w:sz="6" w:space="0" w:color="FFFFFF"/>
              <w:left w:val="single" w:sz="6" w:space="0" w:color="FFFFFF"/>
              <w:bottom w:val="single" w:sz="6" w:space="0" w:color="FFFFFF"/>
              <w:right w:val="single" w:sz="6" w:space="0" w:color="FFFFFF"/>
            </w:tcBorders>
            <w:shd w:val="clear" w:color="auto" w:fill="92D050"/>
            <w:hideMark/>
          </w:tcPr>
          <w:p w14:paraId="623DF852"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What makes up a person’s identity?</w:t>
            </w:r>
            <w:r w:rsidRPr="000D324C">
              <w:rPr>
                <w:color w:val="000000"/>
                <w:sz w:val="20"/>
                <w:szCs w:val="20"/>
                <w:lang w:val="en-US"/>
              </w:rPr>
              <w:t>​</w:t>
            </w:r>
          </w:p>
        </w:tc>
        <w:tc>
          <w:tcPr>
            <w:tcW w:w="1421" w:type="dxa"/>
            <w:tcBorders>
              <w:top w:val="single" w:sz="6" w:space="0" w:color="FFFFFF"/>
              <w:left w:val="single" w:sz="6" w:space="0" w:color="FFFFFF"/>
              <w:bottom w:val="single" w:sz="6" w:space="0" w:color="FFFFFF"/>
              <w:right w:val="single" w:sz="6" w:space="0" w:color="FFFFFF"/>
            </w:tcBorders>
            <w:shd w:val="clear" w:color="auto" w:fill="6E91A0"/>
            <w:hideMark/>
          </w:tcPr>
          <w:p w14:paraId="7E6C3AE0"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What decisions can people make with money?</w:t>
            </w:r>
            <w:r w:rsidRPr="000D324C">
              <w:rPr>
                <w:color w:val="000000"/>
                <w:sz w:val="20"/>
                <w:szCs w:val="20"/>
                <w:lang w:val="en-US"/>
              </w:rPr>
              <w:t>​</w:t>
            </w:r>
          </w:p>
        </w:tc>
        <w:tc>
          <w:tcPr>
            <w:tcW w:w="2932" w:type="dxa"/>
            <w:tcBorders>
              <w:top w:val="single" w:sz="6" w:space="0" w:color="FFFFFF"/>
              <w:left w:val="single" w:sz="6" w:space="0" w:color="FFFFFF"/>
              <w:bottom w:val="single" w:sz="6" w:space="0" w:color="FFFFFF"/>
              <w:right w:val="single" w:sz="2" w:space="0" w:color="FFFFFF"/>
            </w:tcBorders>
            <w:shd w:val="clear" w:color="auto" w:fill="92D050"/>
            <w:hideMark/>
          </w:tcPr>
          <w:p w14:paraId="4924DF52" w14:textId="77777777" w:rsidR="00432E95" w:rsidRPr="000D324C" w:rsidRDefault="00432E95" w:rsidP="00432E95">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How can we help in an accident or emergency?  </w:t>
            </w:r>
            <w:r w:rsidRPr="000D324C">
              <w:rPr>
                <w:color w:val="000000"/>
                <w:sz w:val="20"/>
                <w:szCs w:val="20"/>
                <w:lang w:val="en-US"/>
              </w:rPr>
              <w:t>​</w:t>
            </w:r>
          </w:p>
          <w:p w14:paraId="54341860" w14:textId="77777777" w:rsidR="00522C3E" w:rsidRPr="000D324C" w:rsidRDefault="00522C3E" w:rsidP="00432E95">
            <w:pPr>
              <w:spacing w:before="100" w:beforeAutospacing="1" w:after="100" w:afterAutospacing="1"/>
              <w:textAlignment w:val="baseline"/>
              <w:rPr>
                <w:rFonts w:ascii="Comic Sans MS" w:hAnsi="Comic Sans MS"/>
                <w:color w:val="000000"/>
                <w:sz w:val="20"/>
                <w:szCs w:val="20"/>
              </w:rPr>
            </w:pPr>
          </w:p>
        </w:tc>
        <w:tc>
          <w:tcPr>
            <w:tcW w:w="1396" w:type="dxa"/>
            <w:tcBorders>
              <w:top w:val="single" w:sz="2" w:space="0" w:color="FFFFFF"/>
              <w:left w:val="single" w:sz="2" w:space="0" w:color="FFFFFF"/>
              <w:bottom w:val="single" w:sz="2" w:space="0" w:color="FFFFFF"/>
              <w:right w:val="single" w:sz="2" w:space="0" w:color="FFFFFF"/>
            </w:tcBorders>
            <w:shd w:val="clear" w:color="auto" w:fill="92D050"/>
            <w:hideMark/>
          </w:tcPr>
          <w:p w14:paraId="3C07A8CD" w14:textId="77777777" w:rsidR="00432E95" w:rsidRPr="000D324C" w:rsidRDefault="00432E95" w:rsidP="00432E95">
            <w:pPr>
              <w:spacing w:before="100" w:beforeAutospacing="1" w:after="100" w:afterAutospacing="1"/>
              <w:textAlignment w:val="baseline"/>
              <w:rPr>
                <w:color w:val="000000"/>
                <w:sz w:val="20"/>
                <w:szCs w:val="20"/>
                <w:lang w:val="en-US"/>
              </w:rPr>
            </w:pPr>
            <w:r w:rsidRPr="000D324C">
              <w:rPr>
                <w:rFonts w:ascii="Comic Sans MS" w:hAnsi="Comic Sans MS"/>
                <w:b/>
                <w:bCs/>
                <w:color w:val="000000"/>
                <w:sz w:val="20"/>
                <w:szCs w:val="20"/>
              </w:rPr>
              <w:t>How can drugs common to everyday life affect health?</w:t>
            </w:r>
            <w:r w:rsidRPr="000D324C">
              <w:rPr>
                <w:color w:val="000000"/>
                <w:sz w:val="20"/>
                <w:szCs w:val="20"/>
                <w:lang w:val="en-US"/>
              </w:rPr>
              <w:t>​</w:t>
            </w:r>
          </w:p>
          <w:p w14:paraId="6D980BB7" w14:textId="342EB5C2" w:rsidR="00522C3E" w:rsidRPr="000D324C" w:rsidRDefault="00522C3E" w:rsidP="00522C3E">
            <w:pPr>
              <w:spacing w:before="100" w:beforeAutospacing="1" w:after="100" w:afterAutospacing="1"/>
              <w:textAlignment w:val="baseline"/>
              <w:rPr>
                <w:rFonts w:ascii="Comic Sans MS" w:hAnsi="Comic Sans MS"/>
                <w:color w:val="000000"/>
                <w:sz w:val="20"/>
                <w:szCs w:val="20"/>
                <w:lang w:val="en-US"/>
              </w:rPr>
            </w:pPr>
          </w:p>
        </w:tc>
        <w:tc>
          <w:tcPr>
            <w:tcW w:w="1778" w:type="dxa"/>
            <w:tcBorders>
              <w:top w:val="single" w:sz="6" w:space="0" w:color="FFFFFF"/>
              <w:left w:val="single" w:sz="2" w:space="0" w:color="FFFFFF"/>
              <w:bottom w:val="single" w:sz="6" w:space="0" w:color="FFFFFF"/>
              <w:right w:val="single" w:sz="6" w:space="0" w:color="FFFFFF"/>
            </w:tcBorders>
            <w:shd w:val="clear" w:color="auto" w:fill="92D050"/>
            <w:hideMark/>
          </w:tcPr>
          <w:p w14:paraId="7D065A72" w14:textId="1173AE11" w:rsidR="00432E95" w:rsidRPr="000D324C" w:rsidRDefault="00432E95" w:rsidP="00522C3E">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How will we grow and change? </w:t>
            </w:r>
            <w:r w:rsidRPr="000D324C">
              <w:rPr>
                <w:color w:val="000000"/>
                <w:sz w:val="20"/>
                <w:szCs w:val="20"/>
                <w:lang w:val="en-US"/>
              </w:rPr>
              <w:t>​</w:t>
            </w:r>
          </w:p>
        </w:tc>
        <w:tc>
          <w:tcPr>
            <w:tcW w:w="1796" w:type="dxa"/>
            <w:tcBorders>
              <w:top w:val="single" w:sz="6" w:space="0" w:color="FFFFFF"/>
              <w:left w:val="single" w:sz="6" w:space="0" w:color="FFFFFF"/>
              <w:bottom w:val="single" w:sz="6" w:space="0" w:color="FFFFFF"/>
              <w:right w:val="single" w:sz="6" w:space="0" w:color="FFFFFF"/>
            </w:tcBorders>
            <w:shd w:val="clear" w:color="auto" w:fill="FF9999"/>
            <w:hideMark/>
          </w:tcPr>
          <w:p w14:paraId="65E16E56" w14:textId="77777777" w:rsidR="00432E95" w:rsidRPr="000D324C" w:rsidRDefault="00432E95" w:rsidP="00432E95">
            <w:pPr>
              <w:spacing w:before="100" w:beforeAutospacing="1" w:after="100" w:afterAutospacing="1"/>
              <w:textAlignment w:val="baseline"/>
              <w:rPr>
                <w:rFonts w:ascii="Comic Sans MS" w:hAnsi="Comic Sans MS"/>
                <w:color w:val="000000"/>
                <w:sz w:val="20"/>
                <w:szCs w:val="20"/>
                <w:lang w:val="en-US"/>
              </w:rPr>
            </w:pPr>
            <w:r w:rsidRPr="000D324C">
              <w:rPr>
                <w:rFonts w:ascii="Comic Sans MS" w:hAnsi="Comic Sans MS"/>
                <w:b/>
                <w:bCs/>
                <w:color w:val="000000"/>
                <w:sz w:val="20"/>
                <w:szCs w:val="20"/>
              </w:rPr>
              <w:t>How can friends communicate safely?</w:t>
            </w:r>
            <w:r w:rsidRPr="000D324C">
              <w:rPr>
                <w:color w:val="000000"/>
                <w:sz w:val="20"/>
                <w:szCs w:val="20"/>
                <w:lang w:val="en-US"/>
              </w:rPr>
              <w:t>​</w:t>
            </w:r>
          </w:p>
          <w:p w14:paraId="2FE7ACEB" w14:textId="77777777" w:rsidR="00432E95" w:rsidRPr="000D324C" w:rsidRDefault="00432E95" w:rsidP="00522C3E">
            <w:pPr>
              <w:spacing w:before="100" w:beforeAutospacing="1" w:after="100" w:afterAutospacing="1"/>
              <w:textAlignment w:val="baseline"/>
              <w:rPr>
                <w:rFonts w:ascii="Comic Sans MS" w:hAnsi="Comic Sans MS"/>
                <w:b/>
                <w:bCs/>
                <w:color w:val="000000"/>
                <w:sz w:val="20"/>
                <w:szCs w:val="20"/>
              </w:rPr>
            </w:pPr>
          </w:p>
          <w:p w14:paraId="6CB0095E"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color w:val="000000"/>
                <w:sz w:val="20"/>
                <w:szCs w:val="20"/>
              </w:rPr>
              <w:t>​</w:t>
            </w:r>
          </w:p>
        </w:tc>
      </w:tr>
      <w:tr w:rsidR="00522C3E" w:rsidRPr="000D324C" w14:paraId="4C7C3756" w14:textId="77777777" w:rsidTr="00522C3E">
        <w:trPr>
          <w:trHeight w:val="128"/>
        </w:trPr>
        <w:tc>
          <w:tcPr>
            <w:tcW w:w="293" w:type="dxa"/>
            <w:tcBorders>
              <w:top w:val="single" w:sz="6" w:space="0" w:color="FFFFFF"/>
              <w:left w:val="single" w:sz="6" w:space="0" w:color="FFFFFF"/>
              <w:bottom w:val="single" w:sz="6" w:space="0" w:color="FFFFFF"/>
              <w:right w:val="single" w:sz="6" w:space="0" w:color="FFFFFF"/>
            </w:tcBorders>
            <w:shd w:val="clear" w:color="auto" w:fill="D1DFCC"/>
            <w:hideMark/>
          </w:tcPr>
          <w:p w14:paraId="7A59BCBC" w14:textId="77777777" w:rsidR="00522C3E" w:rsidRPr="000D324C" w:rsidRDefault="00522C3E" w:rsidP="00522C3E">
            <w:pPr>
              <w:spacing w:before="100" w:beforeAutospacing="1" w:after="100" w:afterAutospacing="1"/>
              <w:textAlignment w:val="baseline"/>
              <w:rPr>
                <w:rFonts w:ascii="Comic Sans MS" w:hAnsi="Comic Sans MS"/>
                <w:color w:val="000000"/>
                <w:sz w:val="20"/>
                <w:szCs w:val="20"/>
              </w:rPr>
            </w:pPr>
            <w:r w:rsidRPr="000D324C">
              <w:rPr>
                <w:rFonts w:ascii="Comic Sans MS" w:hAnsi="Comic Sans MS" w:cs="Calibri"/>
                <w:b/>
                <w:bCs/>
                <w:color w:val="000000"/>
                <w:sz w:val="20"/>
                <w:szCs w:val="20"/>
                <w:lang w:val="en-US"/>
              </w:rPr>
              <w:t>Y6</w:t>
            </w:r>
            <w:r w:rsidRPr="000D324C">
              <w:rPr>
                <w:color w:val="000000"/>
                <w:sz w:val="20"/>
                <w:szCs w:val="20"/>
              </w:rPr>
              <w:t>​</w:t>
            </w:r>
          </w:p>
        </w:tc>
        <w:tc>
          <w:tcPr>
            <w:tcW w:w="2736" w:type="dxa"/>
            <w:gridSpan w:val="2"/>
            <w:tcBorders>
              <w:top w:val="single" w:sz="6" w:space="0" w:color="FFFFFF"/>
              <w:left w:val="single" w:sz="6" w:space="0" w:color="FFFFFF"/>
              <w:bottom w:val="single" w:sz="6" w:space="0" w:color="FFFFFF"/>
              <w:right w:val="single" w:sz="6" w:space="0" w:color="FFFFFF"/>
            </w:tcBorders>
            <w:shd w:val="clear" w:color="auto" w:fill="92D050"/>
            <w:hideMark/>
          </w:tcPr>
          <w:p w14:paraId="5FAA7EDE" w14:textId="77777777" w:rsidR="00522C3E" w:rsidRPr="000D324C" w:rsidRDefault="00522C3E" w:rsidP="00522C3E">
            <w:pPr>
              <w:spacing w:before="100" w:beforeAutospacing="1" w:after="100" w:afterAutospacing="1"/>
              <w:jc w:val="center"/>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How can we keep healthy as we grow?</w:t>
            </w:r>
            <w:r w:rsidRPr="000D324C">
              <w:rPr>
                <w:color w:val="000000"/>
                <w:sz w:val="20"/>
                <w:szCs w:val="20"/>
                <w:lang w:val="en-US"/>
              </w:rPr>
              <w:t>​</w:t>
            </w:r>
          </w:p>
        </w:tc>
        <w:tc>
          <w:tcPr>
            <w:tcW w:w="4328" w:type="dxa"/>
            <w:gridSpan w:val="2"/>
            <w:tcBorders>
              <w:top w:val="single" w:sz="6" w:space="0" w:color="FFFFFF"/>
              <w:left w:val="single" w:sz="6" w:space="0" w:color="FFFFFF"/>
              <w:bottom w:val="single" w:sz="6" w:space="0" w:color="FFFFFF"/>
              <w:right w:val="single" w:sz="6" w:space="0" w:color="FFFFFF"/>
            </w:tcBorders>
            <w:shd w:val="clear" w:color="auto" w:fill="6E91A0"/>
            <w:hideMark/>
          </w:tcPr>
          <w:p w14:paraId="2AD1ED2E" w14:textId="77777777" w:rsidR="00522C3E" w:rsidRPr="000D324C" w:rsidRDefault="00522C3E" w:rsidP="00522C3E">
            <w:pPr>
              <w:spacing w:before="100" w:beforeAutospacing="1" w:after="100" w:afterAutospacing="1"/>
              <w:jc w:val="center"/>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How can the media influence people?</w:t>
            </w:r>
            <w:r w:rsidRPr="000D324C">
              <w:rPr>
                <w:color w:val="000000"/>
                <w:sz w:val="20"/>
                <w:szCs w:val="20"/>
                <w:lang w:val="en-US"/>
              </w:rPr>
              <w:t>​</w:t>
            </w:r>
          </w:p>
        </w:tc>
        <w:tc>
          <w:tcPr>
            <w:tcW w:w="3574" w:type="dxa"/>
            <w:gridSpan w:val="2"/>
            <w:tcBorders>
              <w:top w:val="single" w:sz="6" w:space="0" w:color="FFFFFF"/>
              <w:left w:val="single" w:sz="6" w:space="0" w:color="FFFFFF"/>
              <w:bottom w:val="single" w:sz="6" w:space="0" w:color="FFFFFF"/>
              <w:right w:val="single" w:sz="6" w:space="0" w:color="FFFFFF"/>
            </w:tcBorders>
            <w:shd w:val="clear" w:color="auto" w:fill="FF99FF"/>
            <w:hideMark/>
          </w:tcPr>
          <w:p w14:paraId="5284D214" w14:textId="77777777" w:rsidR="00522C3E" w:rsidRPr="000D324C" w:rsidRDefault="00522C3E" w:rsidP="00522C3E">
            <w:pPr>
              <w:spacing w:before="100" w:beforeAutospacing="1" w:after="100" w:afterAutospacing="1"/>
              <w:jc w:val="center"/>
              <w:textAlignment w:val="baseline"/>
              <w:rPr>
                <w:rFonts w:ascii="Comic Sans MS" w:hAnsi="Comic Sans MS"/>
                <w:color w:val="000000"/>
                <w:sz w:val="20"/>
                <w:szCs w:val="20"/>
                <w:lang w:val="en-US"/>
              </w:rPr>
            </w:pPr>
            <w:r w:rsidRPr="000D324C">
              <w:rPr>
                <w:rFonts w:ascii="Comic Sans MS" w:hAnsi="Comic Sans MS" w:cs="Calibri"/>
                <w:b/>
                <w:bCs/>
                <w:color w:val="000000"/>
                <w:sz w:val="20"/>
                <w:szCs w:val="20"/>
              </w:rPr>
              <w:t>What will change as we become more independent? How do friendships change as we grow?</w:t>
            </w:r>
            <w:r w:rsidRPr="000D324C">
              <w:rPr>
                <w:color w:val="000000"/>
                <w:sz w:val="20"/>
                <w:szCs w:val="20"/>
                <w:lang w:val="en-US"/>
              </w:rPr>
              <w:t>​</w:t>
            </w:r>
          </w:p>
        </w:tc>
      </w:tr>
    </w:tbl>
    <w:p w14:paraId="726FFE68" w14:textId="4D7FC38E" w:rsidR="00522C3E" w:rsidRPr="000D324C" w:rsidRDefault="00522C3E" w:rsidP="00522C3E">
      <w:pPr>
        <w:rPr>
          <w:rFonts w:ascii="Comic Sans MS" w:hAnsi="Comic Sans MS"/>
          <w:sz w:val="20"/>
          <w:szCs w:val="20"/>
        </w:rPr>
      </w:pPr>
    </w:p>
    <w:p w14:paraId="127C41D0" w14:textId="77777777" w:rsidR="00522C3E" w:rsidRDefault="00522C3E" w:rsidP="0047568A">
      <w:pPr>
        <w:jc w:val="both"/>
        <w:rPr>
          <w:rFonts w:ascii="Comic Sans MS" w:hAnsi="Comic Sans MS"/>
          <w:sz w:val="20"/>
          <w:szCs w:val="20"/>
        </w:rPr>
      </w:pPr>
      <w:r w:rsidRPr="000D324C">
        <w:rPr>
          <w:rFonts w:ascii="Comic Sans MS" w:hAnsi="Comic Sans MS"/>
          <w:sz w:val="20"/>
          <w:szCs w:val="20"/>
        </w:rPr>
        <w:t xml:space="preserve">At Lantern Lane, we follow the Question-Based Model for teaching PSHE. </w:t>
      </w:r>
    </w:p>
    <w:p w14:paraId="302B6A65" w14:textId="77777777" w:rsidR="00933CA3" w:rsidRPr="000D324C" w:rsidRDefault="00933CA3" w:rsidP="0047568A">
      <w:pPr>
        <w:jc w:val="both"/>
        <w:rPr>
          <w:rFonts w:ascii="Comic Sans MS" w:hAnsi="Comic Sans MS"/>
          <w:sz w:val="20"/>
          <w:szCs w:val="20"/>
        </w:rPr>
      </w:pPr>
    </w:p>
    <w:p w14:paraId="35086215" w14:textId="4727B332" w:rsidR="00522C3E" w:rsidRPr="0047568A" w:rsidRDefault="00522C3E" w:rsidP="0047568A">
      <w:pPr>
        <w:jc w:val="both"/>
        <w:rPr>
          <w:rFonts w:ascii="Comic Sans MS" w:hAnsi="Comic Sans MS"/>
          <w:sz w:val="20"/>
          <w:szCs w:val="20"/>
        </w:rPr>
      </w:pPr>
      <w:r w:rsidRPr="000D324C">
        <w:rPr>
          <w:rFonts w:ascii="Comic Sans MS" w:hAnsi="Comic Sans MS"/>
          <w:sz w:val="20"/>
          <w:szCs w:val="20"/>
        </w:rPr>
        <w:t>This programme builder is structured around an overarching question for each ter</w:t>
      </w:r>
      <w:r w:rsidR="001545DB" w:rsidRPr="000D324C">
        <w:rPr>
          <w:rFonts w:ascii="Comic Sans MS" w:hAnsi="Comic Sans MS"/>
          <w:sz w:val="20"/>
          <w:szCs w:val="20"/>
        </w:rPr>
        <w:t>m or half term. These begin in Key S</w:t>
      </w:r>
      <w:r w:rsidRPr="000D324C">
        <w:rPr>
          <w:rFonts w:ascii="Comic Sans MS" w:hAnsi="Comic Sans MS"/>
          <w:sz w:val="20"/>
          <w:szCs w:val="20"/>
        </w:rPr>
        <w:t>tage 1 as ‘What? and ‘Who?’’ questions and build throughout Key Stage 2 into ‘Why?’ and ‘How?’ questions. The three core themes from the Programme of Study are fully covered: Health and Wellbeing, Relationships or Living in the Wider World, although some half term blocks will draw on more than one core theme. Teaching builds according to the age and needs of the pupils throughout the primary phase with suggested developmentally appropriate learning objectives given to respond to each key questio</w:t>
      </w:r>
      <w:r w:rsidRPr="0047568A">
        <w:rPr>
          <w:rFonts w:ascii="Comic Sans MS" w:hAnsi="Comic Sans MS"/>
          <w:sz w:val="20"/>
          <w:szCs w:val="20"/>
        </w:rPr>
        <w:t>n.</w:t>
      </w:r>
    </w:p>
    <w:sectPr w:rsidR="00522C3E" w:rsidRPr="0047568A" w:rsidSect="0059785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8EDC3" w14:textId="77777777" w:rsidR="00C822DC" w:rsidRDefault="00C822DC" w:rsidP="00E82C0B">
      <w:r>
        <w:separator/>
      </w:r>
    </w:p>
  </w:endnote>
  <w:endnote w:type="continuationSeparator" w:id="0">
    <w:p w14:paraId="7D472BC5" w14:textId="77777777" w:rsidR="00C822DC" w:rsidRDefault="00C822DC" w:rsidP="00E8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altName w:val="Times New Roman"/>
    <w:charset w:val="00"/>
    <w:family w:val="auto"/>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54FBB" w14:textId="77777777" w:rsidR="00C822DC" w:rsidRDefault="00C822DC" w:rsidP="00E82C0B">
      <w:r>
        <w:separator/>
      </w:r>
    </w:p>
  </w:footnote>
  <w:footnote w:type="continuationSeparator" w:id="0">
    <w:p w14:paraId="1B8F00B6" w14:textId="77777777" w:rsidR="00C822DC" w:rsidRDefault="00C822DC" w:rsidP="00E82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09.25pt;height:332.25pt;visibility:visible;mso-wrap-style:square" o:bullet="t">
        <v:imagedata r:id="rId1" o:title=""/>
      </v:shape>
    </w:pict>
  </w:numPicBullet>
  <w:abstractNum w:abstractNumId="0" w15:restartNumberingAfterBreak="0">
    <w:nsid w:val="038A780C"/>
    <w:multiLevelType w:val="hybridMultilevel"/>
    <w:tmpl w:val="67B63F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F60B5"/>
    <w:multiLevelType w:val="hybridMultilevel"/>
    <w:tmpl w:val="8FB82608"/>
    <w:lvl w:ilvl="0" w:tplc="3064E3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10AEA"/>
    <w:multiLevelType w:val="hybridMultilevel"/>
    <w:tmpl w:val="C7BAC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74D56"/>
    <w:multiLevelType w:val="hybridMultilevel"/>
    <w:tmpl w:val="32207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62489"/>
    <w:multiLevelType w:val="hybridMultilevel"/>
    <w:tmpl w:val="616E1CAC"/>
    <w:lvl w:ilvl="0" w:tplc="3064E318">
      <w:start w:val="1"/>
      <w:numFmt w:val="bullet"/>
      <w:lvlText w:val=""/>
      <w:lvlJc w:val="left"/>
      <w:pPr>
        <w:ind w:left="720" w:hanging="360"/>
      </w:pPr>
      <w:rPr>
        <w:rFonts w:ascii="Symbol" w:hAnsi="Symbol" w:hint="default"/>
        <w:color w:val="auto"/>
      </w:rPr>
    </w:lvl>
    <w:lvl w:ilvl="1" w:tplc="9DF8E14E">
      <w:start w:val="1"/>
      <w:numFmt w:val="bullet"/>
      <w:lvlText w:val="o"/>
      <w:lvlJc w:val="left"/>
      <w:pPr>
        <w:ind w:left="1440" w:hanging="360"/>
      </w:pPr>
      <w:rPr>
        <w:rFonts w:ascii="Courier New" w:hAnsi="Courier New" w:cs="Courier New" w:hint="default"/>
        <w:color w:val="auto"/>
      </w:rPr>
    </w:lvl>
    <w:lvl w:ilvl="2" w:tplc="3D10E6A6">
      <w:numFmt w:val="bullet"/>
      <w:lvlText w:val="•"/>
      <w:lvlJc w:val="left"/>
      <w:pPr>
        <w:ind w:left="2160" w:hanging="360"/>
      </w:pPr>
      <w:rPr>
        <w:rFonts w:ascii="Comic Sans MS" w:eastAsia="Times New Roman" w:hAnsi="Comic Sans M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07125"/>
    <w:multiLevelType w:val="hybridMultilevel"/>
    <w:tmpl w:val="B5B46F10"/>
    <w:lvl w:ilvl="0" w:tplc="3064E3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E4943"/>
    <w:multiLevelType w:val="hybridMultilevel"/>
    <w:tmpl w:val="9528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57F64"/>
    <w:multiLevelType w:val="hybridMultilevel"/>
    <w:tmpl w:val="0A223D2E"/>
    <w:lvl w:ilvl="0" w:tplc="3064E3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570A0"/>
    <w:multiLevelType w:val="hybridMultilevel"/>
    <w:tmpl w:val="EC981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320B1"/>
    <w:multiLevelType w:val="hybridMultilevel"/>
    <w:tmpl w:val="FB6A98D8"/>
    <w:lvl w:ilvl="0" w:tplc="3064E31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0" w15:restartNumberingAfterBreak="0">
    <w:nsid w:val="1DA8744E"/>
    <w:multiLevelType w:val="hybridMultilevel"/>
    <w:tmpl w:val="27508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32C82"/>
    <w:multiLevelType w:val="hybridMultilevel"/>
    <w:tmpl w:val="750A979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0D252B"/>
    <w:multiLevelType w:val="hybridMultilevel"/>
    <w:tmpl w:val="130E7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FE65D1"/>
    <w:multiLevelType w:val="hybridMultilevel"/>
    <w:tmpl w:val="4B42B63E"/>
    <w:lvl w:ilvl="0" w:tplc="F4DE9AC4">
      <w:start w:val="1"/>
      <w:numFmt w:val="bullet"/>
      <w:lvlText w:val=""/>
      <w:lvlJc w:val="left"/>
      <w:pPr>
        <w:tabs>
          <w:tab w:val="num" w:pos="113"/>
        </w:tabs>
        <w:ind w:left="226" w:hanging="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937D5E"/>
    <w:multiLevelType w:val="hybridMultilevel"/>
    <w:tmpl w:val="A21EE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90011E"/>
    <w:multiLevelType w:val="hybridMultilevel"/>
    <w:tmpl w:val="F7368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36565A"/>
    <w:multiLevelType w:val="hybridMultilevel"/>
    <w:tmpl w:val="E2EE64F8"/>
    <w:lvl w:ilvl="0" w:tplc="3064E3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156542"/>
    <w:multiLevelType w:val="hybridMultilevel"/>
    <w:tmpl w:val="839201EC"/>
    <w:lvl w:ilvl="0" w:tplc="181EAC68">
      <w:numFmt w:val="bullet"/>
      <w:lvlText w:val=""/>
      <w:lvlJc w:val="left"/>
      <w:pPr>
        <w:ind w:left="720" w:hanging="360"/>
      </w:pPr>
      <w:rPr>
        <w:rFonts w:ascii="Symbol" w:eastAsia="MS Mincho"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EF4FFC"/>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DFD7FFB"/>
    <w:multiLevelType w:val="hybridMultilevel"/>
    <w:tmpl w:val="1280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297BD1"/>
    <w:multiLevelType w:val="hybridMultilevel"/>
    <w:tmpl w:val="8B48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9D3DCC"/>
    <w:multiLevelType w:val="hybridMultilevel"/>
    <w:tmpl w:val="16229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7F8C7B93"/>
    <w:multiLevelType w:val="hybridMultilevel"/>
    <w:tmpl w:val="F0E405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538322">
    <w:abstractNumId w:val="9"/>
  </w:num>
  <w:num w:numId="2" w16cid:durableId="1647975792">
    <w:abstractNumId w:val="5"/>
  </w:num>
  <w:num w:numId="3" w16cid:durableId="1166020261">
    <w:abstractNumId w:val="4"/>
  </w:num>
  <w:num w:numId="4" w16cid:durableId="256837435">
    <w:abstractNumId w:val="16"/>
  </w:num>
  <w:num w:numId="5" w16cid:durableId="734818490">
    <w:abstractNumId w:val="1"/>
  </w:num>
  <w:num w:numId="6" w16cid:durableId="376122163">
    <w:abstractNumId w:val="20"/>
  </w:num>
  <w:num w:numId="7" w16cid:durableId="324170191">
    <w:abstractNumId w:val="7"/>
  </w:num>
  <w:num w:numId="8" w16cid:durableId="1159006959">
    <w:abstractNumId w:val="19"/>
  </w:num>
  <w:num w:numId="9" w16cid:durableId="1030954143">
    <w:abstractNumId w:val="2"/>
  </w:num>
  <w:num w:numId="10" w16cid:durableId="861212890">
    <w:abstractNumId w:val="11"/>
  </w:num>
  <w:num w:numId="11" w16cid:durableId="1047755847">
    <w:abstractNumId w:val="22"/>
  </w:num>
  <w:num w:numId="12" w16cid:durableId="99377739">
    <w:abstractNumId w:val="17"/>
  </w:num>
  <w:num w:numId="13" w16cid:durableId="1158960418">
    <w:abstractNumId w:val="21"/>
  </w:num>
  <w:num w:numId="14" w16cid:durableId="162107">
    <w:abstractNumId w:val="12"/>
  </w:num>
  <w:num w:numId="15" w16cid:durableId="2016808589">
    <w:abstractNumId w:val="14"/>
  </w:num>
  <w:num w:numId="16" w16cid:durableId="1799764765">
    <w:abstractNumId w:val="23"/>
  </w:num>
  <w:num w:numId="17" w16cid:durableId="388724267">
    <w:abstractNumId w:val="0"/>
  </w:num>
  <w:num w:numId="18" w16cid:durableId="757947408">
    <w:abstractNumId w:val="6"/>
  </w:num>
  <w:num w:numId="19" w16cid:durableId="797841366">
    <w:abstractNumId w:val="10"/>
  </w:num>
  <w:num w:numId="20" w16cid:durableId="1445340621">
    <w:abstractNumId w:val="18"/>
  </w:num>
  <w:num w:numId="21" w16cid:durableId="1954053387">
    <w:abstractNumId w:val="13"/>
  </w:num>
  <w:num w:numId="22" w16cid:durableId="2094741036">
    <w:abstractNumId w:val="3"/>
  </w:num>
  <w:num w:numId="23" w16cid:durableId="1709600282">
    <w:abstractNumId w:val="15"/>
  </w:num>
  <w:num w:numId="24" w16cid:durableId="381759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43D"/>
    <w:rsid w:val="00005A4E"/>
    <w:rsid w:val="000115F3"/>
    <w:rsid w:val="00014895"/>
    <w:rsid w:val="00016608"/>
    <w:rsid w:val="00024469"/>
    <w:rsid w:val="00062964"/>
    <w:rsid w:val="00067EEC"/>
    <w:rsid w:val="00072252"/>
    <w:rsid w:val="00073534"/>
    <w:rsid w:val="00097A03"/>
    <w:rsid w:val="000A6AF8"/>
    <w:rsid w:val="000D324C"/>
    <w:rsid w:val="000E51D5"/>
    <w:rsid w:val="000F56E5"/>
    <w:rsid w:val="00110E62"/>
    <w:rsid w:val="0011599C"/>
    <w:rsid w:val="00123A93"/>
    <w:rsid w:val="00142459"/>
    <w:rsid w:val="001545DB"/>
    <w:rsid w:val="001578DA"/>
    <w:rsid w:val="00185A38"/>
    <w:rsid w:val="00187E35"/>
    <w:rsid w:val="001C00D6"/>
    <w:rsid w:val="001C7C63"/>
    <w:rsid w:val="001D2CF8"/>
    <w:rsid w:val="001E291B"/>
    <w:rsid w:val="001E48B0"/>
    <w:rsid w:val="001F3E24"/>
    <w:rsid w:val="002363CF"/>
    <w:rsid w:val="002661B7"/>
    <w:rsid w:val="00274285"/>
    <w:rsid w:val="00282277"/>
    <w:rsid w:val="00293D1E"/>
    <w:rsid w:val="00294BA1"/>
    <w:rsid w:val="002D27D2"/>
    <w:rsid w:val="002F6881"/>
    <w:rsid w:val="003026D5"/>
    <w:rsid w:val="00302FC6"/>
    <w:rsid w:val="003115BC"/>
    <w:rsid w:val="003176FE"/>
    <w:rsid w:val="00335B69"/>
    <w:rsid w:val="00336957"/>
    <w:rsid w:val="00350F37"/>
    <w:rsid w:val="00356647"/>
    <w:rsid w:val="003579AF"/>
    <w:rsid w:val="003738BE"/>
    <w:rsid w:val="00384A52"/>
    <w:rsid w:val="00385F54"/>
    <w:rsid w:val="003944B3"/>
    <w:rsid w:val="00396D3B"/>
    <w:rsid w:val="003A5184"/>
    <w:rsid w:val="003C7EE9"/>
    <w:rsid w:val="003D0C3C"/>
    <w:rsid w:val="003F6CA6"/>
    <w:rsid w:val="004010D6"/>
    <w:rsid w:val="0040196F"/>
    <w:rsid w:val="00404E28"/>
    <w:rsid w:val="00412533"/>
    <w:rsid w:val="00432E95"/>
    <w:rsid w:val="0043534B"/>
    <w:rsid w:val="0044225B"/>
    <w:rsid w:val="004506FF"/>
    <w:rsid w:val="00453F89"/>
    <w:rsid w:val="004701C0"/>
    <w:rsid w:val="00474B81"/>
    <w:rsid w:val="0047568A"/>
    <w:rsid w:val="00485985"/>
    <w:rsid w:val="00486384"/>
    <w:rsid w:val="00491B13"/>
    <w:rsid w:val="00497A77"/>
    <w:rsid w:val="004A14EF"/>
    <w:rsid w:val="004B3880"/>
    <w:rsid w:val="004B7ABB"/>
    <w:rsid w:val="004D4B57"/>
    <w:rsid w:val="004D543D"/>
    <w:rsid w:val="004D653A"/>
    <w:rsid w:val="004D68B3"/>
    <w:rsid w:val="004E5D3B"/>
    <w:rsid w:val="004F091E"/>
    <w:rsid w:val="004F7614"/>
    <w:rsid w:val="00505E68"/>
    <w:rsid w:val="00522C3E"/>
    <w:rsid w:val="005333CA"/>
    <w:rsid w:val="00533D6B"/>
    <w:rsid w:val="00533EC9"/>
    <w:rsid w:val="00542280"/>
    <w:rsid w:val="0056504A"/>
    <w:rsid w:val="00572693"/>
    <w:rsid w:val="0057410A"/>
    <w:rsid w:val="00582BD5"/>
    <w:rsid w:val="005844B8"/>
    <w:rsid w:val="00597857"/>
    <w:rsid w:val="005C6E94"/>
    <w:rsid w:val="005D3E30"/>
    <w:rsid w:val="005D7153"/>
    <w:rsid w:val="005E6878"/>
    <w:rsid w:val="00616C33"/>
    <w:rsid w:val="00625981"/>
    <w:rsid w:val="00634575"/>
    <w:rsid w:val="00634960"/>
    <w:rsid w:val="00635950"/>
    <w:rsid w:val="0064443F"/>
    <w:rsid w:val="00652528"/>
    <w:rsid w:val="00652F7E"/>
    <w:rsid w:val="00653C31"/>
    <w:rsid w:val="00673AAD"/>
    <w:rsid w:val="00683E00"/>
    <w:rsid w:val="006C6C05"/>
    <w:rsid w:val="006F1936"/>
    <w:rsid w:val="006F1FF4"/>
    <w:rsid w:val="0071020C"/>
    <w:rsid w:val="00711568"/>
    <w:rsid w:val="00726318"/>
    <w:rsid w:val="00730071"/>
    <w:rsid w:val="00732E7D"/>
    <w:rsid w:val="00743E54"/>
    <w:rsid w:val="007536F8"/>
    <w:rsid w:val="0075440B"/>
    <w:rsid w:val="007946D0"/>
    <w:rsid w:val="00794CC9"/>
    <w:rsid w:val="007A6F32"/>
    <w:rsid w:val="007B6CE7"/>
    <w:rsid w:val="007C464A"/>
    <w:rsid w:val="007D2E20"/>
    <w:rsid w:val="00801155"/>
    <w:rsid w:val="0081140F"/>
    <w:rsid w:val="008130A6"/>
    <w:rsid w:val="00823001"/>
    <w:rsid w:val="008356C2"/>
    <w:rsid w:val="0084748E"/>
    <w:rsid w:val="00865CBD"/>
    <w:rsid w:val="00867D37"/>
    <w:rsid w:val="008820C4"/>
    <w:rsid w:val="008B089C"/>
    <w:rsid w:val="008E0223"/>
    <w:rsid w:val="008F65AB"/>
    <w:rsid w:val="0091741D"/>
    <w:rsid w:val="00933CA3"/>
    <w:rsid w:val="009572D4"/>
    <w:rsid w:val="00982B37"/>
    <w:rsid w:val="00987321"/>
    <w:rsid w:val="00995699"/>
    <w:rsid w:val="009A2F20"/>
    <w:rsid w:val="009A778C"/>
    <w:rsid w:val="009B5492"/>
    <w:rsid w:val="009C3380"/>
    <w:rsid w:val="009D1614"/>
    <w:rsid w:val="009E180E"/>
    <w:rsid w:val="009F69D6"/>
    <w:rsid w:val="00A16F7A"/>
    <w:rsid w:val="00A205F2"/>
    <w:rsid w:val="00A22E55"/>
    <w:rsid w:val="00A4395D"/>
    <w:rsid w:val="00A471BC"/>
    <w:rsid w:val="00A5042F"/>
    <w:rsid w:val="00A63906"/>
    <w:rsid w:val="00A66D02"/>
    <w:rsid w:val="00A95901"/>
    <w:rsid w:val="00A95C89"/>
    <w:rsid w:val="00AC1742"/>
    <w:rsid w:val="00AC1A0D"/>
    <w:rsid w:val="00AC2433"/>
    <w:rsid w:val="00AC4D8D"/>
    <w:rsid w:val="00AE7A06"/>
    <w:rsid w:val="00AF06BE"/>
    <w:rsid w:val="00AF10FA"/>
    <w:rsid w:val="00AF25F7"/>
    <w:rsid w:val="00B23AFB"/>
    <w:rsid w:val="00B300BA"/>
    <w:rsid w:val="00B30957"/>
    <w:rsid w:val="00B64AD9"/>
    <w:rsid w:val="00B91478"/>
    <w:rsid w:val="00B974A0"/>
    <w:rsid w:val="00BA38D1"/>
    <w:rsid w:val="00BA6E66"/>
    <w:rsid w:val="00BB0049"/>
    <w:rsid w:val="00BC3D75"/>
    <w:rsid w:val="00C05B91"/>
    <w:rsid w:val="00C27799"/>
    <w:rsid w:val="00C3496D"/>
    <w:rsid w:val="00C717F7"/>
    <w:rsid w:val="00C822DC"/>
    <w:rsid w:val="00C96130"/>
    <w:rsid w:val="00CA560E"/>
    <w:rsid w:val="00CB6648"/>
    <w:rsid w:val="00CC1A70"/>
    <w:rsid w:val="00CC3EFD"/>
    <w:rsid w:val="00CC6D80"/>
    <w:rsid w:val="00CE0543"/>
    <w:rsid w:val="00CE6AE0"/>
    <w:rsid w:val="00D00414"/>
    <w:rsid w:val="00D11128"/>
    <w:rsid w:val="00D139D9"/>
    <w:rsid w:val="00D23597"/>
    <w:rsid w:val="00D51064"/>
    <w:rsid w:val="00D572B9"/>
    <w:rsid w:val="00D572CE"/>
    <w:rsid w:val="00D60182"/>
    <w:rsid w:val="00D609F3"/>
    <w:rsid w:val="00D614AA"/>
    <w:rsid w:val="00D66FC5"/>
    <w:rsid w:val="00D712BD"/>
    <w:rsid w:val="00D858A3"/>
    <w:rsid w:val="00D87EA3"/>
    <w:rsid w:val="00D87FE7"/>
    <w:rsid w:val="00D94452"/>
    <w:rsid w:val="00DA1FA3"/>
    <w:rsid w:val="00DA76AF"/>
    <w:rsid w:val="00DC1AB7"/>
    <w:rsid w:val="00DC20B7"/>
    <w:rsid w:val="00DE0678"/>
    <w:rsid w:val="00DE6DF6"/>
    <w:rsid w:val="00DF173D"/>
    <w:rsid w:val="00DF686F"/>
    <w:rsid w:val="00E050CC"/>
    <w:rsid w:val="00E170AF"/>
    <w:rsid w:val="00E2052C"/>
    <w:rsid w:val="00E33360"/>
    <w:rsid w:val="00E54CA1"/>
    <w:rsid w:val="00E82C0B"/>
    <w:rsid w:val="00E86FC1"/>
    <w:rsid w:val="00EA747E"/>
    <w:rsid w:val="00ED4A43"/>
    <w:rsid w:val="00F0085D"/>
    <w:rsid w:val="00F06A81"/>
    <w:rsid w:val="00F24FA1"/>
    <w:rsid w:val="00F3715E"/>
    <w:rsid w:val="00F86C12"/>
    <w:rsid w:val="00FA3AC2"/>
    <w:rsid w:val="00FA79DF"/>
    <w:rsid w:val="00FB51D1"/>
    <w:rsid w:val="00FC49F5"/>
    <w:rsid w:val="00FE1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E4A11A"/>
  <w15:chartTrackingRefBased/>
  <w15:docId w15:val="{D8E6A985-4749-4B48-80FE-1CC92DFE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43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4D543D"/>
    <w:pPr>
      <w:tabs>
        <w:tab w:val="center" w:pos="4153"/>
        <w:tab w:val="right" w:pos="8306"/>
      </w:tabs>
    </w:pPr>
  </w:style>
  <w:style w:type="character" w:customStyle="1" w:styleId="HeaderChar">
    <w:name w:val="Header Char"/>
    <w:basedOn w:val="DefaultParagraphFont"/>
    <w:link w:val="Header"/>
    <w:semiHidden/>
    <w:rsid w:val="004D543D"/>
    <w:rPr>
      <w:rFonts w:ascii="Times New Roman" w:eastAsia="Times New Roman" w:hAnsi="Times New Roman" w:cs="Times New Roman"/>
      <w:sz w:val="24"/>
      <w:szCs w:val="24"/>
      <w:lang w:eastAsia="en-GB"/>
    </w:rPr>
  </w:style>
  <w:style w:type="paragraph" w:styleId="BodyText2">
    <w:name w:val="Body Text 2"/>
    <w:basedOn w:val="Normal"/>
    <w:link w:val="BodyText2Char"/>
    <w:semiHidden/>
    <w:rsid w:val="004D543D"/>
    <w:pPr>
      <w:jc w:val="both"/>
    </w:pPr>
    <w:rPr>
      <w:color w:val="000000"/>
    </w:rPr>
  </w:style>
  <w:style w:type="character" w:customStyle="1" w:styleId="BodyText2Char">
    <w:name w:val="Body Text 2 Char"/>
    <w:basedOn w:val="DefaultParagraphFont"/>
    <w:link w:val="BodyText2"/>
    <w:semiHidden/>
    <w:rsid w:val="004D543D"/>
    <w:rPr>
      <w:rFonts w:ascii="Times New Roman" w:eastAsia="Times New Roman" w:hAnsi="Times New Roman" w:cs="Times New Roman"/>
      <w:color w:val="000000"/>
      <w:sz w:val="24"/>
      <w:szCs w:val="24"/>
      <w:lang w:eastAsia="en-GB"/>
    </w:rPr>
  </w:style>
  <w:style w:type="paragraph" w:styleId="BodyText">
    <w:name w:val="Body Text"/>
    <w:basedOn w:val="Normal"/>
    <w:link w:val="BodyTextChar"/>
    <w:semiHidden/>
    <w:rsid w:val="004D543D"/>
    <w:pPr>
      <w:spacing w:after="120"/>
    </w:pPr>
  </w:style>
  <w:style w:type="character" w:customStyle="1" w:styleId="BodyTextChar">
    <w:name w:val="Body Text Char"/>
    <w:basedOn w:val="DefaultParagraphFont"/>
    <w:link w:val="BodyText"/>
    <w:semiHidden/>
    <w:rsid w:val="004D543D"/>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4D543D"/>
    <w:pPr>
      <w:spacing w:before="100" w:beforeAutospacing="1" w:after="100" w:afterAutospacing="1"/>
    </w:pPr>
  </w:style>
  <w:style w:type="character" w:styleId="Hyperlink">
    <w:name w:val="Hyperlink"/>
    <w:basedOn w:val="DefaultParagraphFont"/>
    <w:uiPriority w:val="99"/>
    <w:unhideWhenUsed/>
    <w:rsid w:val="00F86C12"/>
    <w:rPr>
      <w:color w:val="0563C1" w:themeColor="hyperlink"/>
      <w:u w:val="single"/>
    </w:rPr>
  </w:style>
  <w:style w:type="character" w:customStyle="1" w:styleId="UnresolvedMention1">
    <w:name w:val="Unresolved Mention1"/>
    <w:basedOn w:val="DefaultParagraphFont"/>
    <w:uiPriority w:val="99"/>
    <w:semiHidden/>
    <w:unhideWhenUsed/>
    <w:rsid w:val="00F86C12"/>
    <w:rPr>
      <w:color w:val="605E5C"/>
      <w:shd w:val="clear" w:color="auto" w:fill="E1DFDD"/>
    </w:rPr>
  </w:style>
  <w:style w:type="paragraph" w:styleId="ListParagraph">
    <w:name w:val="List Paragraph"/>
    <w:basedOn w:val="Normal"/>
    <w:uiPriority w:val="34"/>
    <w:qFormat/>
    <w:rsid w:val="004F7614"/>
    <w:pPr>
      <w:ind w:left="720"/>
      <w:contextualSpacing/>
    </w:pPr>
  </w:style>
  <w:style w:type="paragraph" w:customStyle="1" w:styleId="Default">
    <w:name w:val="Default"/>
    <w:rsid w:val="004F7614"/>
    <w:pPr>
      <w:autoSpaceDE w:val="0"/>
      <w:autoSpaceDN w:val="0"/>
      <w:adjustRightInd w:val="0"/>
      <w:spacing w:after="0" w:line="240" w:lineRule="auto"/>
    </w:pPr>
    <w:rPr>
      <w:rFonts w:ascii="Symbol" w:eastAsia="Times New Roman" w:hAnsi="Symbol" w:cs="Symbol"/>
      <w:color w:val="000000"/>
      <w:sz w:val="24"/>
      <w:szCs w:val="24"/>
      <w:lang w:eastAsia="en-GB"/>
    </w:rPr>
  </w:style>
  <w:style w:type="character" w:customStyle="1" w:styleId="normaltextrun">
    <w:name w:val="normaltextrun"/>
    <w:basedOn w:val="DefaultParagraphFont"/>
    <w:rsid w:val="007B6CE7"/>
  </w:style>
  <w:style w:type="paragraph" w:customStyle="1" w:styleId="3Bulletedcopyblue">
    <w:name w:val="3 Bulleted copy blue"/>
    <w:basedOn w:val="Normal"/>
    <w:qFormat/>
    <w:rsid w:val="00FB51D1"/>
    <w:pPr>
      <w:numPr>
        <w:numId w:val="11"/>
      </w:numPr>
      <w:spacing w:after="120"/>
    </w:pPr>
    <w:rPr>
      <w:rFonts w:ascii="Arial" w:eastAsia="MS Mincho" w:hAnsi="Arial" w:cs="Arial"/>
      <w:sz w:val="20"/>
      <w:szCs w:val="20"/>
      <w:lang w:val="en-US" w:eastAsia="en-US"/>
    </w:rPr>
  </w:style>
  <w:style w:type="paragraph" w:styleId="Footer">
    <w:name w:val="footer"/>
    <w:basedOn w:val="Normal"/>
    <w:link w:val="FooterChar"/>
    <w:uiPriority w:val="99"/>
    <w:unhideWhenUsed/>
    <w:rsid w:val="00E82C0B"/>
    <w:pPr>
      <w:tabs>
        <w:tab w:val="center" w:pos="4513"/>
        <w:tab w:val="right" w:pos="9026"/>
      </w:tabs>
    </w:pPr>
  </w:style>
  <w:style w:type="character" w:customStyle="1" w:styleId="FooterChar">
    <w:name w:val="Footer Char"/>
    <w:basedOn w:val="DefaultParagraphFont"/>
    <w:link w:val="Footer"/>
    <w:uiPriority w:val="99"/>
    <w:rsid w:val="00E82C0B"/>
    <w:rPr>
      <w:rFonts w:ascii="Times New Roman" w:eastAsia="Times New Roman" w:hAnsi="Times New Roman" w:cs="Times New Roman"/>
      <w:sz w:val="24"/>
      <w:szCs w:val="24"/>
      <w:lang w:eastAsia="en-GB"/>
    </w:rPr>
  </w:style>
  <w:style w:type="paragraph" w:customStyle="1" w:styleId="paragraph">
    <w:name w:val="paragraph"/>
    <w:basedOn w:val="Normal"/>
    <w:rsid w:val="0044225B"/>
    <w:pPr>
      <w:spacing w:before="100" w:beforeAutospacing="1" w:after="100" w:afterAutospacing="1"/>
    </w:pPr>
  </w:style>
  <w:style w:type="character" w:customStyle="1" w:styleId="eop">
    <w:name w:val="eop"/>
    <w:basedOn w:val="DefaultParagraphFont"/>
    <w:rsid w:val="0044225B"/>
  </w:style>
  <w:style w:type="character" w:styleId="CommentReference">
    <w:name w:val="annotation reference"/>
    <w:basedOn w:val="DefaultParagraphFont"/>
    <w:semiHidden/>
    <w:unhideWhenUsed/>
    <w:rsid w:val="00DA1FA3"/>
    <w:rPr>
      <w:sz w:val="16"/>
      <w:szCs w:val="16"/>
    </w:rPr>
  </w:style>
  <w:style w:type="paragraph" w:styleId="CommentText">
    <w:name w:val="annotation text"/>
    <w:basedOn w:val="Normal"/>
    <w:link w:val="CommentTextChar"/>
    <w:semiHidden/>
    <w:unhideWhenUsed/>
    <w:rsid w:val="00DA1FA3"/>
    <w:rPr>
      <w:sz w:val="20"/>
      <w:szCs w:val="20"/>
    </w:rPr>
  </w:style>
  <w:style w:type="character" w:customStyle="1" w:styleId="CommentTextChar">
    <w:name w:val="Comment Text Char"/>
    <w:basedOn w:val="DefaultParagraphFont"/>
    <w:link w:val="CommentText"/>
    <w:semiHidden/>
    <w:rsid w:val="00DA1FA3"/>
    <w:rPr>
      <w:rFonts w:ascii="Times New Roman" w:eastAsia="Times New Roman" w:hAnsi="Times New Roman" w:cs="Times New Roman"/>
      <w:sz w:val="20"/>
      <w:szCs w:val="20"/>
      <w:lang w:eastAsia="en-GB"/>
    </w:rPr>
  </w:style>
  <w:style w:type="table" w:styleId="TableGrid">
    <w:name w:val="Table Grid"/>
    <w:basedOn w:val="TableNormal"/>
    <w:uiPriority w:val="39"/>
    <w:rsid w:val="00BC3D75"/>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71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15E"/>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106106">
      <w:bodyDiv w:val="1"/>
      <w:marLeft w:val="0"/>
      <w:marRight w:val="0"/>
      <w:marTop w:val="0"/>
      <w:marBottom w:val="0"/>
      <w:divBdr>
        <w:top w:val="none" w:sz="0" w:space="0" w:color="auto"/>
        <w:left w:val="none" w:sz="0" w:space="0" w:color="auto"/>
        <w:bottom w:val="none" w:sz="0" w:space="0" w:color="auto"/>
        <w:right w:val="none" w:sz="0" w:space="0" w:color="auto"/>
      </w:divBdr>
      <w:divsChild>
        <w:div w:id="1650743593">
          <w:marLeft w:val="0"/>
          <w:marRight w:val="0"/>
          <w:marTop w:val="0"/>
          <w:marBottom w:val="0"/>
          <w:divBdr>
            <w:top w:val="none" w:sz="0" w:space="0" w:color="auto"/>
            <w:left w:val="none" w:sz="0" w:space="0" w:color="auto"/>
            <w:bottom w:val="none" w:sz="0" w:space="0" w:color="auto"/>
            <w:right w:val="none" w:sz="0" w:space="0" w:color="auto"/>
          </w:divBdr>
          <w:divsChild>
            <w:div w:id="1341394841">
              <w:marLeft w:val="0"/>
              <w:marRight w:val="0"/>
              <w:marTop w:val="0"/>
              <w:marBottom w:val="0"/>
              <w:divBdr>
                <w:top w:val="none" w:sz="0" w:space="0" w:color="auto"/>
                <w:left w:val="none" w:sz="0" w:space="0" w:color="auto"/>
                <w:bottom w:val="none" w:sz="0" w:space="0" w:color="auto"/>
                <w:right w:val="none" w:sz="0" w:space="0" w:color="auto"/>
              </w:divBdr>
            </w:div>
          </w:divsChild>
        </w:div>
        <w:div w:id="661391552">
          <w:marLeft w:val="0"/>
          <w:marRight w:val="0"/>
          <w:marTop w:val="0"/>
          <w:marBottom w:val="0"/>
          <w:divBdr>
            <w:top w:val="none" w:sz="0" w:space="0" w:color="auto"/>
            <w:left w:val="none" w:sz="0" w:space="0" w:color="auto"/>
            <w:bottom w:val="none" w:sz="0" w:space="0" w:color="auto"/>
            <w:right w:val="none" w:sz="0" w:space="0" w:color="auto"/>
          </w:divBdr>
          <w:divsChild>
            <w:div w:id="724523832">
              <w:marLeft w:val="0"/>
              <w:marRight w:val="0"/>
              <w:marTop w:val="0"/>
              <w:marBottom w:val="0"/>
              <w:divBdr>
                <w:top w:val="none" w:sz="0" w:space="0" w:color="auto"/>
                <w:left w:val="none" w:sz="0" w:space="0" w:color="auto"/>
                <w:bottom w:val="none" w:sz="0" w:space="0" w:color="auto"/>
                <w:right w:val="none" w:sz="0" w:space="0" w:color="auto"/>
              </w:divBdr>
            </w:div>
          </w:divsChild>
        </w:div>
        <w:div w:id="166723696">
          <w:marLeft w:val="0"/>
          <w:marRight w:val="0"/>
          <w:marTop w:val="0"/>
          <w:marBottom w:val="0"/>
          <w:divBdr>
            <w:top w:val="none" w:sz="0" w:space="0" w:color="auto"/>
            <w:left w:val="none" w:sz="0" w:space="0" w:color="auto"/>
            <w:bottom w:val="none" w:sz="0" w:space="0" w:color="auto"/>
            <w:right w:val="none" w:sz="0" w:space="0" w:color="auto"/>
          </w:divBdr>
          <w:divsChild>
            <w:div w:id="680930802">
              <w:marLeft w:val="0"/>
              <w:marRight w:val="0"/>
              <w:marTop w:val="0"/>
              <w:marBottom w:val="0"/>
              <w:divBdr>
                <w:top w:val="none" w:sz="0" w:space="0" w:color="auto"/>
                <w:left w:val="none" w:sz="0" w:space="0" w:color="auto"/>
                <w:bottom w:val="none" w:sz="0" w:space="0" w:color="auto"/>
                <w:right w:val="none" w:sz="0" w:space="0" w:color="auto"/>
              </w:divBdr>
            </w:div>
            <w:div w:id="799424398">
              <w:marLeft w:val="0"/>
              <w:marRight w:val="0"/>
              <w:marTop w:val="0"/>
              <w:marBottom w:val="0"/>
              <w:divBdr>
                <w:top w:val="none" w:sz="0" w:space="0" w:color="auto"/>
                <w:left w:val="none" w:sz="0" w:space="0" w:color="auto"/>
                <w:bottom w:val="none" w:sz="0" w:space="0" w:color="auto"/>
                <w:right w:val="none" w:sz="0" w:space="0" w:color="auto"/>
              </w:divBdr>
            </w:div>
            <w:div w:id="1437485064">
              <w:marLeft w:val="0"/>
              <w:marRight w:val="0"/>
              <w:marTop w:val="0"/>
              <w:marBottom w:val="0"/>
              <w:divBdr>
                <w:top w:val="none" w:sz="0" w:space="0" w:color="auto"/>
                <w:left w:val="none" w:sz="0" w:space="0" w:color="auto"/>
                <w:bottom w:val="none" w:sz="0" w:space="0" w:color="auto"/>
                <w:right w:val="none" w:sz="0" w:space="0" w:color="auto"/>
              </w:divBdr>
            </w:div>
          </w:divsChild>
        </w:div>
        <w:div w:id="349724190">
          <w:marLeft w:val="0"/>
          <w:marRight w:val="0"/>
          <w:marTop w:val="0"/>
          <w:marBottom w:val="0"/>
          <w:divBdr>
            <w:top w:val="none" w:sz="0" w:space="0" w:color="auto"/>
            <w:left w:val="none" w:sz="0" w:space="0" w:color="auto"/>
            <w:bottom w:val="none" w:sz="0" w:space="0" w:color="auto"/>
            <w:right w:val="none" w:sz="0" w:space="0" w:color="auto"/>
          </w:divBdr>
          <w:divsChild>
            <w:div w:id="1138033372">
              <w:marLeft w:val="0"/>
              <w:marRight w:val="0"/>
              <w:marTop w:val="0"/>
              <w:marBottom w:val="0"/>
              <w:divBdr>
                <w:top w:val="none" w:sz="0" w:space="0" w:color="auto"/>
                <w:left w:val="none" w:sz="0" w:space="0" w:color="auto"/>
                <w:bottom w:val="none" w:sz="0" w:space="0" w:color="auto"/>
                <w:right w:val="none" w:sz="0" w:space="0" w:color="auto"/>
              </w:divBdr>
            </w:div>
            <w:div w:id="959068786">
              <w:marLeft w:val="0"/>
              <w:marRight w:val="0"/>
              <w:marTop w:val="0"/>
              <w:marBottom w:val="0"/>
              <w:divBdr>
                <w:top w:val="none" w:sz="0" w:space="0" w:color="auto"/>
                <w:left w:val="none" w:sz="0" w:space="0" w:color="auto"/>
                <w:bottom w:val="none" w:sz="0" w:space="0" w:color="auto"/>
                <w:right w:val="none" w:sz="0" w:space="0" w:color="auto"/>
              </w:divBdr>
            </w:div>
            <w:div w:id="1104956078">
              <w:marLeft w:val="0"/>
              <w:marRight w:val="0"/>
              <w:marTop w:val="0"/>
              <w:marBottom w:val="0"/>
              <w:divBdr>
                <w:top w:val="none" w:sz="0" w:space="0" w:color="auto"/>
                <w:left w:val="none" w:sz="0" w:space="0" w:color="auto"/>
                <w:bottom w:val="none" w:sz="0" w:space="0" w:color="auto"/>
                <w:right w:val="none" w:sz="0" w:space="0" w:color="auto"/>
              </w:divBdr>
            </w:div>
            <w:div w:id="636762554">
              <w:marLeft w:val="0"/>
              <w:marRight w:val="0"/>
              <w:marTop w:val="0"/>
              <w:marBottom w:val="0"/>
              <w:divBdr>
                <w:top w:val="none" w:sz="0" w:space="0" w:color="auto"/>
                <w:left w:val="none" w:sz="0" w:space="0" w:color="auto"/>
                <w:bottom w:val="none" w:sz="0" w:space="0" w:color="auto"/>
                <w:right w:val="none" w:sz="0" w:space="0" w:color="auto"/>
              </w:divBdr>
            </w:div>
            <w:div w:id="946624446">
              <w:marLeft w:val="0"/>
              <w:marRight w:val="0"/>
              <w:marTop w:val="0"/>
              <w:marBottom w:val="0"/>
              <w:divBdr>
                <w:top w:val="none" w:sz="0" w:space="0" w:color="auto"/>
                <w:left w:val="none" w:sz="0" w:space="0" w:color="auto"/>
                <w:bottom w:val="none" w:sz="0" w:space="0" w:color="auto"/>
                <w:right w:val="none" w:sz="0" w:space="0" w:color="auto"/>
              </w:divBdr>
            </w:div>
            <w:div w:id="1217862721">
              <w:marLeft w:val="0"/>
              <w:marRight w:val="0"/>
              <w:marTop w:val="0"/>
              <w:marBottom w:val="0"/>
              <w:divBdr>
                <w:top w:val="none" w:sz="0" w:space="0" w:color="auto"/>
                <w:left w:val="none" w:sz="0" w:space="0" w:color="auto"/>
                <w:bottom w:val="none" w:sz="0" w:space="0" w:color="auto"/>
                <w:right w:val="none" w:sz="0" w:space="0" w:color="auto"/>
              </w:divBdr>
            </w:div>
            <w:div w:id="2065640228">
              <w:marLeft w:val="0"/>
              <w:marRight w:val="0"/>
              <w:marTop w:val="0"/>
              <w:marBottom w:val="0"/>
              <w:divBdr>
                <w:top w:val="none" w:sz="0" w:space="0" w:color="auto"/>
                <w:left w:val="none" w:sz="0" w:space="0" w:color="auto"/>
                <w:bottom w:val="none" w:sz="0" w:space="0" w:color="auto"/>
                <w:right w:val="none" w:sz="0" w:space="0" w:color="auto"/>
              </w:divBdr>
            </w:div>
            <w:div w:id="620498836">
              <w:marLeft w:val="0"/>
              <w:marRight w:val="0"/>
              <w:marTop w:val="0"/>
              <w:marBottom w:val="0"/>
              <w:divBdr>
                <w:top w:val="none" w:sz="0" w:space="0" w:color="auto"/>
                <w:left w:val="none" w:sz="0" w:space="0" w:color="auto"/>
                <w:bottom w:val="none" w:sz="0" w:space="0" w:color="auto"/>
                <w:right w:val="none" w:sz="0" w:space="0" w:color="auto"/>
              </w:divBdr>
            </w:div>
            <w:div w:id="547955599">
              <w:marLeft w:val="0"/>
              <w:marRight w:val="0"/>
              <w:marTop w:val="0"/>
              <w:marBottom w:val="0"/>
              <w:divBdr>
                <w:top w:val="none" w:sz="0" w:space="0" w:color="auto"/>
                <w:left w:val="none" w:sz="0" w:space="0" w:color="auto"/>
                <w:bottom w:val="none" w:sz="0" w:space="0" w:color="auto"/>
                <w:right w:val="none" w:sz="0" w:space="0" w:color="auto"/>
              </w:divBdr>
            </w:div>
            <w:div w:id="933704722">
              <w:marLeft w:val="0"/>
              <w:marRight w:val="0"/>
              <w:marTop w:val="0"/>
              <w:marBottom w:val="0"/>
              <w:divBdr>
                <w:top w:val="none" w:sz="0" w:space="0" w:color="auto"/>
                <w:left w:val="none" w:sz="0" w:space="0" w:color="auto"/>
                <w:bottom w:val="none" w:sz="0" w:space="0" w:color="auto"/>
                <w:right w:val="none" w:sz="0" w:space="0" w:color="auto"/>
              </w:divBdr>
            </w:div>
            <w:div w:id="680275213">
              <w:marLeft w:val="0"/>
              <w:marRight w:val="0"/>
              <w:marTop w:val="0"/>
              <w:marBottom w:val="0"/>
              <w:divBdr>
                <w:top w:val="none" w:sz="0" w:space="0" w:color="auto"/>
                <w:left w:val="none" w:sz="0" w:space="0" w:color="auto"/>
                <w:bottom w:val="none" w:sz="0" w:space="0" w:color="auto"/>
                <w:right w:val="none" w:sz="0" w:space="0" w:color="auto"/>
              </w:divBdr>
            </w:div>
            <w:div w:id="1795520209">
              <w:marLeft w:val="0"/>
              <w:marRight w:val="0"/>
              <w:marTop w:val="0"/>
              <w:marBottom w:val="0"/>
              <w:divBdr>
                <w:top w:val="none" w:sz="0" w:space="0" w:color="auto"/>
                <w:left w:val="none" w:sz="0" w:space="0" w:color="auto"/>
                <w:bottom w:val="none" w:sz="0" w:space="0" w:color="auto"/>
                <w:right w:val="none" w:sz="0" w:space="0" w:color="auto"/>
              </w:divBdr>
            </w:div>
            <w:div w:id="1234582266">
              <w:marLeft w:val="0"/>
              <w:marRight w:val="0"/>
              <w:marTop w:val="0"/>
              <w:marBottom w:val="0"/>
              <w:divBdr>
                <w:top w:val="none" w:sz="0" w:space="0" w:color="auto"/>
                <w:left w:val="none" w:sz="0" w:space="0" w:color="auto"/>
                <w:bottom w:val="none" w:sz="0" w:space="0" w:color="auto"/>
                <w:right w:val="none" w:sz="0" w:space="0" w:color="auto"/>
              </w:divBdr>
            </w:div>
          </w:divsChild>
        </w:div>
        <w:div w:id="1771125581">
          <w:marLeft w:val="0"/>
          <w:marRight w:val="0"/>
          <w:marTop w:val="0"/>
          <w:marBottom w:val="0"/>
          <w:divBdr>
            <w:top w:val="none" w:sz="0" w:space="0" w:color="auto"/>
            <w:left w:val="none" w:sz="0" w:space="0" w:color="auto"/>
            <w:bottom w:val="none" w:sz="0" w:space="0" w:color="auto"/>
            <w:right w:val="none" w:sz="0" w:space="0" w:color="auto"/>
          </w:divBdr>
          <w:divsChild>
            <w:div w:id="1185633409">
              <w:marLeft w:val="0"/>
              <w:marRight w:val="0"/>
              <w:marTop w:val="0"/>
              <w:marBottom w:val="0"/>
              <w:divBdr>
                <w:top w:val="none" w:sz="0" w:space="0" w:color="auto"/>
                <w:left w:val="none" w:sz="0" w:space="0" w:color="auto"/>
                <w:bottom w:val="none" w:sz="0" w:space="0" w:color="auto"/>
                <w:right w:val="none" w:sz="0" w:space="0" w:color="auto"/>
              </w:divBdr>
            </w:div>
            <w:div w:id="1832911563">
              <w:marLeft w:val="0"/>
              <w:marRight w:val="0"/>
              <w:marTop w:val="0"/>
              <w:marBottom w:val="0"/>
              <w:divBdr>
                <w:top w:val="none" w:sz="0" w:space="0" w:color="auto"/>
                <w:left w:val="none" w:sz="0" w:space="0" w:color="auto"/>
                <w:bottom w:val="none" w:sz="0" w:space="0" w:color="auto"/>
                <w:right w:val="none" w:sz="0" w:space="0" w:color="auto"/>
              </w:divBdr>
            </w:div>
            <w:div w:id="629675947">
              <w:marLeft w:val="0"/>
              <w:marRight w:val="0"/>
              <w:marTop w:val="0"/>
              <w:marBottom w:val="0"/>
              <w:divBdr>
                <w:top w:val="none" w:sz="0" w:space="0" w:color="auto"/>
                <w:left w:val="none" w:sz="0" w:space="0" w:color="auto"/>
                <w:bottom w:val="none" w:sz="0" w:space="0" w:color="auto"/>
                <w:right w:val="none" w:sz="0" w:space="0" w:color="auto"/>
              </w:divBdr>
            </w:div>
            <w:div w:id="2140415213">
              <w:marLeft w:val="0"/>
              <w:marRight w:val="0"/>
              <w:marTop w:val="0"/>
              <w:marBottom w:val="0"/>
              <w:divBdr>
                <w:top w:val="none" w:sz="0" w:space="0" w:color="auto"/>
                <w:left w:val="none" w:sz="0" w:space="0" w:color="auto"/>
                <w:bottom w:val="none" w:sz="0" w:space="0" w:color="auto"/>
                <w:right w:val="none" w:sz="0" w:space="0" w:color="auto"/>
              </w:divBdr>
            </w:div>
            <w:div w:id="745761368">
              <w:marLeft w:val="0"/>
              <w:marRight w:val="0"/>
              <w:marTop w:val="0"/>
              <w:marBottom w:val="0"/>
              <w:divBdr>
                <w:top w:val="none" w:sz="0" w:space="0" w:color="auto"/>
                <w:left w:val="none" w:sz="0" w:space="0" w:color="auto"/>
                <w:bottom w:val="none" w:sz="0" w:space="0" w:color="auto"/>
                <w:right w:val="none" w:sz="0" w:space="0" w:color="auto"/>
              </w:divBdr>
            </w:div>
            <w:div w:id="1219321242">
              <w:marLeft w:val="0"/>
              <w:marRight w:val="0"/>
              <w:marTop w:val="0"/>
              <w:marBottom w:val="0"/>
              <w:divBdr>
                <w:top w:val="none" w:sz="0" w:space="0" w:color="auto"/>
                <w:left w:val="none" w:sz="0" w:space="0" w:color="auto"/>
                <w:bottom w:val="none" w:sz="0" w:space="0" w:color="auto"/>
                <w:right w:val="none" w:sz="0" w:space="0" w:color="auto"/>
              </w:divBdr>
            </w:div>
            <w:div w:id="1925260320">
              <w:marLeft w:val="0"/>
              <w:marRight w:val="0"/>
              <w:marTop w:val="0"/>
              <w:marBottom w:val="0"/>
              <w:divBdr>
                <w:top w:val="none" w:sz="0" w:space="0" w:color="auto"/>
                <w:left w:val="none" w:sz="0" w:space="0" w:color="auto"/>
                <w:bottom w:val="none" w:sz="0" w:space="0" w:color="auto"/>
                <w:right w:val="none" w:sz="0" w:space="0" w:color="auto"/>
              </w:divBdr>
            </w:div>
            <w:div w:id="1643542813">
              <w:marLeft w:val="0"/>
              <w:marRight w:val="0"/>
              <w:marTop w:val="0"/>
              <w:marBottom w:val="0"/>
              <w:divBdr>
                <w:top w:val="none" w:sz="0" w:space="0" w:color="auto"/>
                <w:left w:val="none" w:sz="0" w:space="0" w:color="auto"/>
                <w:bottom w:val="none" w:sz="0" w:space="0" w:color="auto"/>
                <w:right w:val="none" w:sz="0" w:space="0" w:color="auto"/>
              </w:divBdr>
            </w:div>
            <w:div w:id="2037463014">
              <w:marLeft w:val="0"/>
              <w:marRight w:val="0"/>
              <w:marTop w:val="0"/>
              <w:marBottom w:val="0"/>
              <w:divBdr>
                <w:top w:val="none" w:sz="0" w:space="0" w:color="auto"/>
                <w:left w:val="none" w:sz="0" w:space="0" w:color="auto"/>
                <w:bottom w:val="none" w:sz="0" w:space="0" w:color="auto"/>
                <w:right w:val="none" w:sz="0" w:space="0" w:color="auto"/>
              </w:divBdr>
            </w:div>
            <w:div w:id="2142795742">
              <w:marLeft w:val="0"/>
              <w:marRight w:val="0"/>
              <w:marTop w:val="0"/>
              <w:marBottom w:val="0"/>
              <w:divBdr>
                <w:top w:val="none" w:sz="0" w:space="0" w:color="auto"/>
                <w:left w:val="none" w:sz="0" w:space="0" w:color="auto"/>
                <w:bottom w:val="none" w:sz="0" w:space="0" w:color="auto"/>
                <w:right w:val="none" w:sz="0" w:space="0" w:color="auto"/>
              </w:divBdr>
            </w:div>
            <w:div w:id="462584029">
              <w:marLeft w:val="0"/>
              <w:marRight w:val="0"/>
              <w:marTop w:val="0"/>
              <w:marBottom w:val="0"/>
              <w:divBdr>
                <w:top w:val="none" w:sz="0" w:space="0" w:color="auto"/>
                <w:left w:val="none" w:sz="0" w:space="0" w:color="auto"/>
                <w:bottom w:val="none" w:sz="0" w:space="0" w:color="auto"/>
                <w:right w:val="none" w:sz="0" w:space="0" w:color="auto"/>
              </w:divBdr>
            </w:div>
            <w:div w:id="178719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9129">
      <w:bodyDiv w:val="1"/>
      <w:marLeft w:val="0"/>
      <w:marRight w:val="0"/>
      <w:marTop w:val="0"/>
      <w:marBottom w:val="0"/>
      <w:divBdr>
        <w:top w:val="none" w:sz="0" w:space="0" w:color="auto"/>
        <w:left w:val="none" w:sz="0" w:space="0" w:color="auto"/>
        <w:bottom w:val="none" w:sz="0" w:space="0" w:color="auto"/>
        <w:right w:val="none" w:sz="0" w:space="0" w:color="auto"/>
      </w:divBdr>
    </w:div>
    <w:div w:id="795759705">
      <w:bodyDiv w:val="1"/>
      <w:marLeft w:val="0"/>
      <w:marRight w:val="0"/>
      <w:marTop w:val="0"/>
      <w:marBottom w:val="0"/>
      <w:divBdr>
        <w:top w:val="none" w:sz="0" w:space="0" w:color="auto"/>
        <w:left w:val="none" w:sz="0" w:space="0" w:color="auto"/>
        <w:bottom w:val="none" w:sz="0" w:space="0" w:color="auto"/>
        <w:right w:val="none" w:sz="0" w:space="0" w:color="auto"/>
      </w:divBdr>
    </w:div>
    <w:div w:id="913322215">
      <w:bodyDiv w:val="1"/>
      <w:marLeft w:val="0"/>
      <w:marRight w:val="0"/>
      <w:marTop w:val="0"/>
      <w:marBottom w:val="0"/>
      <w:divBdr>
        <w:top w:val="none" w:sz="0" w:space="0" w:color="auto"/>
        <w:left w:val="none" w:sz="0" w:space="0" w:color="auto"/>
        <w:bottom w:val="none" w:sz="0" w:space="0" w:color="auto"/>
        <w:right w:val="none" w:sz="0" w:space="0" w:color="auto"/>
      </w:divBdr>
    </w:div>
    <w:div w:id="1313103065">
      <w:bodyDiv w:val="1"/>
      <w:marLeft w:val="0"/>
      <w:marRight w:val="0"/>
      <w:marTop w:val="0"/>
      <w:marBottom w:val="0"/>
      <w:divBdr>
        <w:top w:val="none" w:sz="0" w:space="0" w:color="auto"/>
        <w:left w:val="none" w:sz="0" w:space="0" w:color="auto"/>
        <w:bottom w:val="none" w:sz="0" w:space="0" w:color="auto"/>
        <w:right w:val="none" w:sz="0" w:space="0" w:color="auto"/>
      </w:divBdr>
    </w:div>
    <w:div w:id="1513378100">
      <w:bodyDiv w:val="1"/>
      <w:marLeft w:val="0"/>
      <w:marRight w:val="0"/>
      <w:marTop w:val="0"/>
      <w:marBottom w:val="0"/>
      <w:divBdr>
        <w:top w:val="none" w:sz="0" w:space="0" w:color="auto"/>
        <w:left w:val="none" w:sz="0" w:space="0" w:color="auto"/>
        <w:bottom w:val="none" w:sz="0" w:space="0" w:color="auto"/>
        <w:right w:val="none" w:sz="0" w:space="0" w:color="auto"/>
      </w:divBdr>
    </w:div>
    <w:div w:id="2010020540">
      <w:bodyDiv w:val="1"/>
      <w:marLeft w:val="0"/>
      <w:marRight w:val="0"/>
      <w:marTop w:val="0"/>
      <w:marBottom w:val="0"/>
      <w:divBdr>
        <w:top w:val="none" w:sz="0" w:space="0" w:color="auto"/>
        <w:left w:val="none" w:sz="0" w:space="0" w:color="auto"/>
        <w:bottom w:val="none" w:sz="0" w:space="0" w:color="auto"/>
        <w:right w:val="none" w:sz="0" w:space="0" w:color="auto"/>
      </w:divBdr>
    </w:div>
    <w:div w:id="2044819785">
      <w:bodyDiv w:val="1"/>
      <w:marLeft w:val="0"/>
      <w:marRight w:val="0"/>
      <w:marTop w:val="0"/>
      <w:marBottom w:val="0"/>
      <w:divBdr>
        <w:top w:val="none" w:sz="0" w:space="0" w:color="auto"/>
        <w:left w:val="none" w:sz="0" w:space="0" w:color="auto"/>
        <w:bottom w:val="none" w:sz="0" w:space="0" w:color="auto"/>
        <w:right w:val="none" w:sz="0" w:space="0" w:color="auto"/>
      </w:divBdr>
    </w:div>
    <w:div w:id="20948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ternlane.notts.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866866336D9040B0358513B32E95FE" ma:contentTypeVersion="10" ma:contentTypeDescription="Create a new document." ma:contentTypeScope="" ma:versionID="5f7c12985799608f4aab2c7ff6ec87ec">
  <xsd:schema xmlns:xsd="http://www.w3.org/2001/XMLSchema" xmlns:xs="http://www.w3.org/2001/XMLSchema" xmlns:p="http://schemas.microsoft.com/office/2006/metadata/properties" xmlns:ns2="245883ea-cc05-44fa-9c51-30a382264934" xmlns:ns3="724f9ffa-6a76-4ad6-ba65-ad83b0108ab6" targetNamespace="http://schemas.microsoft.com/office/2006/metadata/properties" ma:root="true" ma:fieldsID="47ecc6b35e22cc82f4dcf14d4f02d7dc" ns2:_="" ns3:_="">
    <xsd:import namespace="245883ea-cc05-44fa-9c51-30a382264934"/>
    <xsd:import namespace="724f9ffa-6a76-4ad6-ba65-ad83b0108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883ea-cc05-44fa-9c51-30a3822649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4f9ffa-6a76-4ad6-ba65-ad83b0108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7E2FFB-DFDF-4516-A81E-E0EF26FCBD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3AE9E0-59E4-450D-B090-F5F30212F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883ea-cc05-44fa-9c51-30a382264934"/>
    <ds:schemaRef ds:uri="724f9ffa-6a76-4ad6-ba65-ad83b0108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74B15C-AF4E-4A89-A27A-F067D67330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4732</Words>
  <Characters>26976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Brumpton</dc:creator>
  <cp:keywords/>
  <dc:description/>
  <cp:lastModifiedBy>Nicola Burton</cp:lastModifiedBy>
  <cp:revision>6</cp:revision>
  <cp:lastPrinted>2021-04-28T07:30:00Z</cp:lastPrinted>
  <dcterms:created xsi:type="dcterms:W3CDTF">2022-06-16T15:22:00Z</dcterms:created>
  <dcterms:modified xsi:type="dcterms:W3CDTF">2025-06-30T11:41:00Z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0x010100F4866866336D9040B0358513B32E95FE</vt:lpwstr>
  </property>
</Properties>
</file>